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F84A06" w:rsidRPr="00E870FB" w:rsidRDefault="005F618D" w:rsidP="00F84A0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5F618D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Утвержден перечень 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жизненно 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на </w:t>
            </w:r>
            <w:r w:rsid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2020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год</w:t>
            </w:r>
            <w:r w:rsid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</w:p>
          <w:p w:rsidR="00E870FB" w:rsidRPr="00E870FB" w:rsidRDefault="00E870FB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D65AF5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857" w:rsidRDefault="00415857" w:rsidP="00BC20BA">
      <w:pPr>
        <w:shd w:val="clear" w:color="auto" w:fill="FFFFFF"/>
        <w:spacing w:line="360" w:lineRule="atLeast"/>
        <w:jc w:val="center"/>
        <w:rPr>
          <w:rFonts w:ascii="Helvetica" w:eastAsia="Times New Roman" w:hAnsi="Helvetica" w:cs="Helvetica"/>
          <w:b/>
          <w:bCs/>
          <w:color w:val="4DADB6"/>
          <w:sz w:val="40"/>
          <w:szCs w:val="40"/>
          <w:lang w:eastAsia="ru-RU"/>
        </w:rPr>
      </w:pPr>
      <w:r w:rsidRPr="00415857">
        <w:rPr>
          <w:rFonts w:ascii="Helvetica" w:eastAsia="Times New Roman" w:hAnsi="Helvetica" w:cs="Helvetica"/>
          <w:b/>
          <w:bCs/>
          <w:color w:val="4DADB6"/>
          <w:sz w:val="40"/>
          <w:szCs w:val="40"/>
          <w:lang w:eastAsia="ru-RU"/>
        </w:rPr>
        <w:t>Список новых препаратов, включенных в ЖНВЛП на 2020 год</w:t>
      </w:r>
    </w:p>
    <w:p w:rsidR="00BC20BA" w:rsidRPr="00BC20BA" w:rsidRDefault="00BC20BA" w:rsidP="00415857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bCs/>
          <w:color w:val="4DADB6"/>
          <w:sz w:val="40"/>
          <w:szCs w:val="40"/>
          <w:lang w:eastAsia="ru-RU"/>
        </w:rPr>
      </w:pPr>
    </w:p>
    <w:p w:rsidR="00923415" w:rsidRPr="00923415" w:rsidRDefault="00BC20BA" w:rsidP="00BC20BA">
      <w:pPr>
        <w:shd w:val="clear" w:color="auto" w:fill="FFFFFF"/>
        <w:spacing w:line="36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года вступает в силу </w:t>
      </w:r>
      <w:hyperlink r:id="rId7" w:history="1">
        <w:r w:rsidR="00923415" w:rsidRPr="0092341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распоряжение правительства</w:t>
        </w:r>
      </w:hyperlink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утвержден новый </w:t>
      </w:r>
      <w:r w:rsidR="00923415"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="00923415" w:rsidRPr="00923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жизненно необходимых и важнейших лекарственных препаратов</w:t>
      </w:r>
      <w:r w:rsidR="00923415"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 </w:t>
      </w:r>
      <w:hyperlink r:id="rId8" w:history="1">
        <w:proofErr w:type="gramStart"/>
        <w:r w:rsidR="00923415" w:rsidRPr="0092341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действующ</w:t>
        </w:r>
      </w:hyperlink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году. </w:t>
      </w:r>
    </w:p>
    <w:p w:rsidR="00923415" w:rsidRPr="00BC20BA" w:rsidRDefault="00923415" w:rsidP="00BC20BA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</w:t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изменения</w:t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23415" w:rsidRPr="00923415" w:rsidRDefault="00923415" w:rsidP="00BC20BA">
      <w:pPr>
        <w:pStyle w:val="aa"/>
        <w:numPr>
          <w:ilvl w:val="0"/>
          <w:numId w:val="8"/>
        </w:numPr>
        <w:shd w:val="clear" w:color="auto" w:fill="FFFFFF"/>
        <w:spacing w:before="24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действующего в 2019 году перечня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лекарственный препарат </w:t>
      </w:r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"consultantplus://offline/ref=main?base=LAW;n=313085;dst=101796" </w:instrText>
      </w:r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92341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лорноксикам</w:t>
      </w:r>
      <w:proofErr w:type="spellEnd"/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923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15" w:rsidRDefault="00923415" w:rsidP="00BC20BA">
      <w:pPr>
        <w:pStyle w:val="aa"/>
        <w:numPr>
          <w:ilvl w:val="0"/>
          <w:numId w:val="8"/>
        </w:num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перечень 24 лекарственными препаратами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3415" w:rsidRPr="00923415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8 противоопухолевых препаратов;</w:t>
      </w:r>
    </w:p>
    <w:p w:rsidR="00923415" w:rsidRPr="00923415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препарата от бронхиальной астмы;</w:t>
      </w:r>
    </w:p>
    <w:p w:rsidR="00923415" w:rsidRPr="00923415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препарата антибиотиков и противогрибковых средств;</w:t>
      </w:r>
    </w:p>
    <w:p w:rsidR="00923415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препарата для лечения гепатита</w:t>
      </w:r>
      <w:proofErr w:type="gramStart"/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415" w:rsidRPr="00923415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препарата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лечения 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ревматоидного артрита;</w:t>
      </w:r>
    </w:p>
    <w:p w:rsidR="007F2CA8" w:rsidRDefault="00923415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для лечения 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инсулинозависим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сахарного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диабет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F2CA8" w:rsidRDefault="007F2CA8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для лечения 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гормона роста, </w:t>
      </w:r>
    </w:p>
    <w:p w:rsidR="007F2CA8" w:rsidRDefault="007F2CA8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7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препарат для лечения 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псориаз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23415" w:rsidRPr="00923415" w:rsidRDefault="007F2CA8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препарат для 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шизофрении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3415" w:rsidRDefault="007F2CA8" w:rsidP="00923415">
      <w:pPr>
        <w:pStyle w:val="aa"/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 для диагностики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23415" w:rsidRPr="009234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магнитно-резонансной томографии.</w:t>
      </w:r>
    </w:p>
    <w:p w:rsidR="00923415" w:rsidRPr="00BC20BA" w:rsidRDefault="00923415" w:rsidP="00BC20BA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 фактически новый перечень увеличился на 23 позиции с 735 до </w:t>
      </w:r>
      <w:r w:rsidRPr="00BC2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758 наименований</w:t>
      </w:r>
      <w:r w:rsidRPr="00BC2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415" w:rsidRPr="00415857" w:rsidRDefault="00923415" w:rsidP="0041585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color w:val="4DADB6"/>
          <w:sz w:val="28"/>
          <w:szCs w:val="28"/>
          <w:lang w:eastAsia="ru-RU"/>
        </w:rPr>
      </w:pPr>
    </w:p>
    <w:tbl>
      <w:tblPr>
        <w:tblW w:w="10206" w:type="dxa"/>
        <w:tblInd w:w="150" w:type="dxa"/>
        <w:tblBorders>
          <w:bottom w:val="single" w:sz="18" w:space="0" w:color="4DAD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4252"/>
      </w:tblGrid>
      <w:tr w:rsidR="00415857" w:rsidRPr="00415857" w:rsidTr="005F618D">
        <w:tc>
          <w:tcPr>
            <w:tcW w:w="3686" w:type="dxa"/>
            <w:tcBorders>
              <w:top w:val="single" w:sz="6" w:space="0" w:color="4DADB6"/>
              <w:left w:val="single" w:sz="6" w:space="0" w:color="4DADB6"/>
              <w:bottom w:val="single" w:sz="4" w:space="0" w:color="auto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415857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Классификация по АТХ</w:t>
            </w:r>
          </w:p>
        </w:tc>
        <w:tc>
          <w:tcPr>
            <w:tcW w:w="2268" w:type="dxa"/>
            <w:tcBorders>
              <w:top w:val="single" w:sz="6" w:space="0" w:color="4DADB6"/>
              <w:left w:val="single" w:sz="6" w:space="0" w:color="4DADB6"/>
              <w:bottom w:val="single" w:sz="4" w:space="0" w:color="auto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415857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4252" w:type="dxa"/>
            <w:tcBorders>
              <w:top w:val="single" w:sz="6" w:space="0" w:color="4DADB6"/>
              <w:left w:val="single" w:sz="6" w:space="0" w:color="4DADB6"/>
              <w:bottom w:val="single" w:sz="4" w:space="0" w:color="auto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415857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Лекарственная форма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 лечения сахарного диабета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гларгин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ликсесенатид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 лечения заболеваний кожи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Дупилумаб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 лечения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Бенрализумаб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Реслизумаб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 приготовления раствора для 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5F618D" w:rsidRPr="00EF5E48" w:rsidTr="005F618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Рамуцирумаб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 приготовления раствора для 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Алектиниб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Осимертиниб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Барицитиниб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Бозутиниб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Венетоклакс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Палбоциклиб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Акситиниб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Абиратерон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Новая лекарственная форма:</w:t>
            </w: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Иммунодепрессанты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Сарилумаб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Нетакимаб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Гадотеридол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внутривенного введения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передней доли гипофиза и их аналоги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Пэгвисомант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 приготовления раствора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Цефтолозан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[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тазобактам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 приготовления раствора для 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Цефтазидим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[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Авибактам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 приготовления концентрата для приготовления раствора для 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5F618D" w:rsidRPr="00EF5E48" w:rsidTr="005F618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Глекапревир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Пибрентасвир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857" w:rsidRPr="00415857" w:rsidRDefault="00415857" w:rsidP="0041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Гразопревир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Элбасвир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Иммунные сыворотки и иммуноглобулины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Паливизумаб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Новая лекарственная форма:</w:t>
            </w: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Раствор для внутримышечного введения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Психолептики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Карипразин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средства системного действия для лечения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Меполизумаб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 приготовления раствора для подкожного введения</w:t>
            </w:r>
          </w:p>
        </w:tc>
      </w:tr>
      <w:tr w:rsidR="005F618D" w:rsidRPr="00EF5E48" w:rsidTr="005F618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триазола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Позаконазол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415857" w:rsidRPr="00415857" w:rsidRDefault="00415857" w:rsidP="0041585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 приема внутрь</w:t>
            </w:r>
          </w:p>
        </w:tc>
      </w:tr>
    </w:tbl>
    <w:p w:rsidR="005F618D" w:rsidRDefault="005F618D" w:rsidP="00415857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</w:p>
    <w:p w:rsidR="004415F3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5F3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BE7D96" w:rsidRPr="00BE7D96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20 % лекарств</w:t>
      </w:r>
      <w:r w:rsid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препаратов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обновленный перечень ЖНВЛП</w:t>
      </w:r>
      <w:r w:rsid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импортными препаратами. Об этом заявила заместитель председателя правительства Татьяна Голикова на совещании 14 октября</w:t>
      </w:r>
      <w:r w:rsid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D96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отметила Татьяна Голикова, 516 позиций нового перечня (68 % от общего числа) полностью соответствуют критерию российского производства. </w:t>
      </w:r>
    </w:p>
    <w:p w:rsidR="00BE7D96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92 препарата (12 %), по данным </w:t>
      </w:r>
      <w:proofErr w:type="spellStart"/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проходят на территории России стадию фасовки. </w:t>
      </w:r>
    </w:p>
    <w:p w:rsidR="00BE7D96" w:rsidRPr="00BE7D96" w:rsidRDefault="004415F3" w:rsidP="004415F3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это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20 % лекарственных препаратов </w:t>
      </w:r>
      <w:r w:rsidR="00BE7D96" w:rsidRPr="00BE7D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производятся за рубежом.</w:t>
      </w:r>
    </w:p>
    <w:tbl>
      <w:tblPr>
        <w:tblStyle w:val="a9"/>
        <w:tblW w:w="10193" w:type="dxa"/>
        <w:jc w:val="center"/>
        <w:tblInd w:w="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8617"/>
      </w:tblGrid>
      <w:tr w:rsidR="00415857" w:rsidRPr="0013357E" w:rsidTr="00EF5E48">
        <w:trPr>
          <w:trHeight w:val="1344"/>
          <w:jc w:val="center"/>
        </w:trPr>
        <w:tc>
          <w:tcPr>
            <w:tcW w:w="1576" w:type="dxa"/>
            <w:vAlign w:val="center"/>
          </w:tcPr>
          <w:p w:rsidR="00415857" w:rsidRPr="0013357E" w:rsidRDefault="00415857" w:rsidP="004415F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357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E9EB8F" wp14:editId="36FECC41">
                  <wp:extent cx="781050" cy="579120"/>
                  <wp:effectExtent l="0" t="0" r="0" b="0"/>
                  <wp:docPr id="2" name="Рисунок 2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7" w:type="dxa"/>
            <w:vAlign w:val="center"/>
          </w:tcPr>
          <w:p w:rsidR="00EF5E48" w:rsidRPr="004415F3" w:rsidRDefault="00EF5E48" w:rsidP="004415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12.10.2019 </w:t>
            </w: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2406-р</w:t>
            </w:r>
          </w:p>
          <w:p w:rsidR="00415857" w:rsidRPr="0013357E" w:rsidRDefault="00EF5E48" w:rsidP="004415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</w:t>
            </w:r>
            <w:r w:rsidRPr="004415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415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bookmarkStart w:id="0" w:name="_GoBack"/>
        <w:bookmarkEnd w:id="0"/>
      </w:tr>
    </w:tbl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4415F3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5F3">
        <w:rPr>
          <w:rFonts w:ascii="Times New Roman" w:hAnsi="Times New Roman" w:cs="Times New Roman"/>
          <w:sz w:val="28"/>
          <w:szCs w:val="28"/>
        </w:rPr>
        <w:t>Зубкова Е.Ю. (4012)465355</w:t>
      </w:r>
    </w:p>
    <w:sectPr w:rsidR="00D65AF5" w:rsidRPr="004415F3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9pt;height:11.9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1D8"/>
    <w:multiLevelType w:val="hybridMultilevel"/>
    <w:tmpl w:val="C2C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415857"/>
    <w:rsid w:val="00440238"/>
    <w:rsid w:val="004415F3"/>
    <w:rsid w:val="004B1F03"/>
    <w:rsid w:val="004D682D"/>
    <w:rsid w:val="004E71D9"/>
    <w:rsid w:val="00562468"/>
    <w:rsid w:val="00564D3B"/>
    <w:rsid w:val="005D7AE9"/>
    <w:rsid w:val="005F618D"/>
    <w:rsid w:val="00624C99"/>
    <w:rsid w:val="00694047"/>
    <w:rsid w:val="006F0DDE"/>
    <w:rsid w:val="007B0BFE"/>
    <w:rsid w:val="007F2CA8"/>
    <w:rsid w:val="00806441"/>
    <w:rsid w:val="008178F2"/>
    <w:rsid w:val="00851CD2"/>
    <w:rsid w:val="00923415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BC20BA"/>
    <w:rsid w:val="00BE7D96"/>
    <w:rsid w:val="00D3383F"/>
    <w:rsid w:val="00D544DD"/>
    <w:rsid w:val="00D65AF5"/>
    <w:rsid w:val="00E870FB"/>
    <w:rsid w:val="00EF5E48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4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13085;dst=1000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335635;ds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2019-10-30T10:50:00Z</dcterms:created>
  <dcterms:modified xsi:type="dcterms:W3CDTF">2019-10-30T11:24:00Z</dcterms:modified>
</cp:coreProperties>
</file>