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25721A" w:rsidRPr="00E870FB" w:rsidRDefault="0025721A" w:rsidP="0025721A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25721A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Если предельные отпускные цены на ЖНВЛП зарегистрированы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0</w:t>
            </w:r>
            <w:r w:rsidRPr="0025721A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7 июня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2019</w:t>
            </w:r>
            <w:r w:rsidRPr="0025721A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, их нужно перерегистрировать </w:t>
            </w:r>
          </w:p>
          <w:p w:rsidR="00E870FB" w:rsidRPr="00E870FB" w:rsidRDefault="00E870FB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468F" w:rsidRDefault="004A468F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4A468F" w:rsidRDefault="004A468F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>Информация, касающаяся производителей лекарственных препаратов,</w:t>
      </w:r>
    </w:p>
    <w:p w:rsidR="00A647AA" w:rsidRPr="00D65AF5" w:rsidRDefault="004A468F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д</w:t>
      </w:r>
      <w:r w:rsidR="00E870FB" w:rsidRPr="00D65AF5">
        <w:rPr>
          <w:rFonts w:ascii="Times New Roman" w:eastAsia="Times New Roman" w:hAnsi="Times New Roman" w:cs="Times New Roman"/>
          <w:color w:val="auto"/>
          <w:lang w:eastAsia="ru-RU"/>
        </w:rPr>
        <w:t>ля сведения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="00E870FB" w:rsidRPr="00D65AF5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D65AF5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6C5ED3" w:rsidRDefault="006C5ED3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4A46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468F">
        <w:rPr>
          <w:rFonts w:ascii="Times New Roman" w:hAnsi="Times New Roman" w:cs="Times New Roman"/>
          <w:sz w:val="28"/>
          <w:szCs w:val="28"/>
          <w:lang w:eastAsia="ru-RU"/>
        </w:rPr>
        <w:t xml:space="preserve">Если предельные отпускные цены на ЖНВЛП зарегистрированы до 07 июня 2019, их нужно перерегистрировать </w:t>
      </w:r>
    </w:p>
    <w:p w:rsidR="004A468F" w:rsidRPr="004A468F" w:rsidRDefault="004A468F" w:rsidP="004A46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468F">
        <w:rPr>
          <w:rFonts w:ascii="Times New Roman" w:hAnsi="Times New Roman" w:cs="Times New Roman"/>
          <w:sz w:val="28"/>
          <w:szCs w:val="28"/>
          <w:lang w:eastAsia="ru-RU"/>
        </w:rPr>
        <w:t>Сделать это необходимо в текущем либо следующем году. Порядок перерегистрации установит Правительство. На данный момент подготовлен проект такого порядка.</w:t>
      </w:r>
    </w:p>
    <w:p w:rsidR="004A468F" w:rsidRPr="004A468F" w:rsidRDefault="004A468F" w:rsidP="004A46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468F">
        <w:rPr>
          <w:rFonts w:ascii="Times New Roman" w:hAnsi="Times New Roman" w:cs="Times New Roman"/>
          <w:sz w:val="28"/>
          <w:szCs w:val="28"/>
          <w:lang w:eastAsia="ru-RU"/>
        </w:rPr>
        <w:t>Правительству предстоит определить день, с которого производители ЖНВЛП не смогут продавать препараты, цены на которые не будут перерегистрированы.</w:t>
      </w:r>
    </w:p>
    <w:p w:rsidR="004A468F" w:rsidRDefault="004A468F" w:rsidP="004A468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A468F">
        <w:rPr>
          <w:rFonts w:ascii="Times New Roman" w:hAnsi="Times New Roman" w:cs="Times New Roman"/>
          <w:sz w:val="28"/>
          <w:szCs w:val="28"/>
          <w:lang w:eastAsia="ru-RU"/>
        </w:rPr>
        <w:t xml:space="preserve">Закон предусматривает также правила обязательной перерегистрации предельных отпускных цен производителей на </w:t>
      </w:r>
      <w:proofErr w:type="spellStart"/>
      <w:r w:rsidRPr="004A468F">
        <w:rPr>
          <w:rFonts w:ascii="Times New Roman" w:hAnsi="Times New Roman" w:cs="Times New Roman"/>
          <w:sz w:val="28"/>
          <w:szCs w:val="28"/>
          <w:lang w:eastAsia="ru-RU"/>
        </w:rPr>
        <w:t>дженерики</w:t>
      </w:r>
      <w:proofErr w:type="spellEnd"/>
      <w:r w:rsidRPr="004A468F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A468F">
        <w:rPr>
          <w:rFonts w:ascii="Times New Roman" w:hAnsi="Times New Roman" w:cs="Times New Roman"/>
          <w:sz w:val="28"/>
          <w:szCs w:val="28"/>
          <w:lang w:eastAsia="ru-RU"/>
        </w:rPr>
        <w:t>биоаналоги</w:t>
      </w:r>
      <w:proofErr w:type="spellEnd"/>
      <w:r w:rsidRPr="004A468F">
        <w:rPr>
          <w:rFonts w:ascii="Times New Roman" w:hAnsi="Times New Roman" w:cs="Times New Roman"/>
          <w:sz w:val="28"/>
          <w:szCs w:val="28"/>
          <w:lang w:eastAsia="ru-RU"/>
        </w:rPr>
        <w:t>, включенные в перечень ЖНВЛП. Перерегистрировать цены на препараты, зарегистрированные до 7 июня, нужно в 2019 - 2020 годах. При этом держатель или владелец регистрационного удостоверения лекарственного препарата (уполномоченное ими лицо) не должны представлять заявление в уполномоченный орган.</w:t>
      </w: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68F" w:rsidRDefault="004A468F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721A" w:rsidRPr="00155B39" w:rsidRDefault="004A468F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предоставлено Консультантом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25721A">
        <w:tc>
          <w:tcPr>
            <w:tcW w:w="5102" w:type="dxa"/>
          </w:tcPr>
          <w:p w:rsidR="0025721A" w:rsidRDefault="002572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июня 2019 года</w:t>
            </w:r>
          </w:p>
        </w:tc>
        <w:tc>
          <w:tcPr>
            <w:tcW w:w="5102" w:type="dxa"/>
          </w:tcPr>
          <w:p w:rsidR="0025721A" w:rsidRDefault="00257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 134-ФЗ</w:t>
            </w:r>
          </w:p>
        </w:tc>
      </w:tr>
    </w:tbl>
    <w:p w:rsidR="0025721A" w:rsidRDefault="0025721A" w:rsidP="0025721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ФЕДЕРАЛЬНЫЙ ЗАКОН "ОБ ОБРАЩЕНИИ ЛЕКАРСТВЕННЫХ СРЕДСТВ"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ЧАСТИ ГОСУДАРСТВЕННОГО РЕГУЛИРОВАНИЯ ЦЕН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ЛЕКАРСТВЕННЫЕ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ПРЕПАРАТЫ, ВКЛЮЧЕННЫЕ В ПЕРЕЧЕНЬ ЖИЗНЕННО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ВАЖНЕЙШИХ ЛЕКАРСТВЕННЫХ ПРЕПАРАТОВ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мая 2019 года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мая 2019 года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апреля 2010 года N 61-ФЗ "Об обращении лекарственных средств" (Собрание законодательства Российской Федерации, 2010, N 16, ст. 1815; N 42, ст. 5293; 2012, N 26, ст. 3446; 2013, N 27, ст. 3477; N 48, ст. 6165; 2014, N 52, ст. 7540; 2015, N 10, ст. 1404;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N 29, ст. 4367; 2016, N 27, ст. 4283; 2018, N 1, ст. 9; N 49, ст. 7521) следующие изменения: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9 статьи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"установленных производителями лекарственных препаратов предельных отпускных цен на жизненно необходимые и важнейшие лекарственные препараты" заменить словами "предельных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60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"установления производителями лекарственных препаратов предельных отпускных цен" заменить словами "расчета предельных отпускных цен производителей";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"установленных производителями лекарственных препаратов предельных отпускных цен" заменить словами "предельных отпускных цен производителей";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статью 61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"Статья 61. Государственная регистрация и перерегистрация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подлежит государственной регистрации в порядке, установленном Правительством Российской Федерации,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(уполномоченного им лица).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Держатель или владелец регистрационного удостоверения лекарственного препарата (уполномоченное им лицо)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в сторону снижения в следующих случаях: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снижение цены в иностранной валюте на лекарственный препарат в стране производителя и (или) в странах, в которых лекарственный препарат зарегистрирован и (или) в которые поставляется производителем;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снижение цен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лекарственные препараты в соответствии с пунктом 1 настоящей части (для соответствующих воспроизведенных,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лекарственных препаратов);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превышение предельной отпускной цены на первый воспроизведенный,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лекарственный препарат иностранного производства над предельной отпускной ценой производителя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воспроизведенный,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лекарственный препарат, рассчитанной в соответствии с методикой, утвержденной Правительством Российской Федерации;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превышение предельной отпускной цены на первый воспроизведенный,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лекарственный препарат производителя государства - члена Евразийского экономического союза над предельной отпускной ценой производителя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воспроизведенный,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 лекарственный препарат производителя государства - члена Евразийского экономического союза, рассчитанной в соответствии с методикой, утвержденной Правительством Российской Федерации.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перерегистрации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случаях, предусмотренных частями 2 - 4 настоящей статьи, устанавливается Правительством Российской Федерации.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Экономический анализ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при ее государственной регистрации или перерегистрации осуществляется федеральным органом исполнительной власти, осуществляющим функции по принятию нормативных правовых актов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государственного регулирования цен (тарифов) на товары (услуги).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Расчет предельных отпускных цен, указанных в частях 1 и 2 настоящей статьи, при их государственной регистрации или перерегистрации осуществляется в соответствии с методикой, утвержденной Правительством Российской Федерации и учитывающей в том числе: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соблюдение баланса интересов потребителей лекарственных препаратов, включенных в перечень жизненно необходимых и важнейших лекарственных препаратов, и производителей лекарственных препаратов, включенных в перечень жизненно необходимых и важнейших лекарственных препаратов;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фактическую отпускную цену на лекарственные препараты в Российской Федерации, цену ввоза лекарственных препаратов в Российскую Федерацию, а также цены на аналогичные лекарственные препараты, находящиеся в обращении в Российской Федерации;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затраты производителя лекарственного препарата на производство и реализацию лекарственного препарата;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цену на лекарственный препарат, его цену в стране производителя и в странах, в которых лекарственный препарат зарегистрирован и (или) в которые поставляется производителем.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Не допускаются реализация и отпуск лекарственных препаратов, включенных в перечень жизненно необходимых и важнейших лекарственных препаратов, на которые производителями лекарственных препаратов не зарегистрирована предельная отпускная цена, реализация производителями лекарственных препаратов по ценам, превышающим зарегистрированные или перерегистрированные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предельные отпускные цены на лекарственные препараты с учетом налога на добавленную стоимость.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форм, методов и способов государственного регулирования цен на лекарственные препараты, в том числе на основе механизма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референтного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ценообразования, изменений порядка оказания медицинской помощи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иные изменения)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статье 62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"предельные отпускные цены" заменить словами "или перерегистрированные предельные отпускные цены производителей";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", перерегистрации" заменить словами "или перерегистрации";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дополнить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пунктом 6.1 следующего содержания: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"6.1)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препарат, включенный в перечень жизненно необходимых и важнейших лекарственных препаратов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hyperlink r:id="rId1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слова "регистрация" дополнить словами "или перерегистрация";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1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"зарегистрированной предельной отпускной цены" заменить словами "зарегистрированной или перерегистрированной предельной отпускной цены производителя (на дату реализации лекарственного препарата производителем)".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sz w:val="28"/>
          <w:szCs w:val="28"/>
        </w:rPr>
        <w:t xml:space="preserve">1. Зарегистрированные до дня вступления в силу настоящего Федерального закона предельные отпускные цены производителей на лекарственные препараты, включенные в </w:t>
      </w:r>
      <w:hyperlink r:id="rId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подлежат обязательной перерегистрации в 2019 - 2020 годах в порядке, установленном Правительством Российской Федерации.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вступления в силу приказов уполномоченного федерального органа исполнительной власти о перерегистрации предельных отпускных цен производителей на лекарственные препараты, включенные в перечень жизненно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и важнейших лекарственных препаратов, в соответствии с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 устанавливается Правительством Российской Федерации.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Обязательная перерегистрация зарегистрированных до дня вступления в силу настоящего Федерального закона предельных отпускных цен производителей на воспроизведенные,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биоаналоговые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биоподобные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лекарственные препараты, включенные в </w:t>
      </w:r>
      <w:hyperlink r:id="rId2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препаратов, осуществляется в 2019 - 2020 годах без представления держателем или владельцем регистрационного удостоверения лекарственного препарата (уполномоченным им лицом) заявления в уполномоченный федеральный орган исполнительной власти.</w:t>
      </w:r>
      <w:proofErr w:type="gramEnd"/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допускается реализация производителями лекарственных препаратов, включенных в перечень жизненно необходимых и важнейших лекарственных препаратов, зарегистрированные предельные отпускные цены на которые не перерегистрированы в соответствии с </w:t>
      </w:r>
      <w:hyperlink w:anchor="Par6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со дня, установленного Правительством Российской Федерации.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В.ПУТИН</w:t>
      </w:r>
    </w:p>
    <w:p w:rsidR="0025721A" w:rsidRDefault="0025721A" w:rsidP="00257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2019 года</w:t>
      </w:r>
    </w:p>
    <w:p w:rsidR="0025721A" w:rsidRDefault="0025721A" w:rsidP="0025721A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134-ФЗ</w:t>
      </w:r>
    </w:p>
    <w:p w:rsidR="00155B39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8645"/>
      </w:tblGrid>
      <w:tr w:rsidR="00AC0E32" w:rsidRPr="00AC0E32" w:rsidTr="00155B39">
        <w:trPr>
          <w:trHeight w:val="1399"/>
          <w:jc w:val="center"/>
        </w:trPr>
        <w:tc>
          <w:tcPr>
            <w:tcW w:w="1561" w:type="dxa"/>
            <w:vAlign w:val="center"/>
          </w:tcPr>
          <w:p w:rsidR="00AC0E32" w:rsidRPr="00AC0E32" w:rsidRDefault="00AC0E32" w:rsidP="00AC0E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B40DF" wp14:editId="36B4A179">
                  <wp:extent cx="781050" cy="579120"/>
                  <wp:effectExtent l="0" t="0" r="0" b="0"/>
                  <wp:docPr id="4" name="Рисунок 4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5" w:type="dxa"/>
            <w:vAlign w:val="center"/>
          </w:tcPr>
          <w:p w:rsidR="00155B39" w:rsidRDefault="00155B39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576B" w:rsidRPr="00A1576B" w:rsidRDefault="00204363" w:rsidP="00A1576B">
            <w:pPr>
              <w:spacing w:line="360" w:lineRule="auto"/>
              <w:jc w:val="center"/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"http://docs.cntd.ru/document/556175648" </w:instrText>
            </w:r>
            <w:r>
              <w:fldChar w:fldCharType="separate"/>
            </w:r>
            <w:r w:rsidR="00A1576B">
              <w:t xml:space="preserve"> </w:t>
            </w:r>
            <w:r w:rsidR="00A1576B" w:rsidRP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  <w:r w:rsid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едеральный закон от 06.06.2019 №</w:t>
            </w:r>
            <w:r w:rsidR="00A1576B" w:rsidRP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134-ФЗ</w:t>
            </w:r>
          </w:p>
          <w:p w:rsidR="00155B39" w:rsidRPr="00155B39" w:rsidRDefault="00A1576B" w:rsidP="00A1576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 внесении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изменений в Федеральный закон «</w:t>
            </w:r>
            <w:r w:rsidRP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обращении лекарственных средств»</w:t>
            </w:r>
            <w:r w:rsidRPr="00A1576B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</w:r>
            <w:r w:rsidR="00155B39" w:rsidRPr="00931148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204363">
              <w:rPr>
                <w:rStyle w:val="a5"/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C0E32" w:rsidRPr="00AC0E32" w:rsidRDefault="00AC0E32" w:rsidP="00155B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C0E32" w:rsidRDefault="00AC0E32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AC0E32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  <w:r w:rsidRPr="00AC0E32">
        <w:rPr>
          <w:rFonts w:ascii="Times New Roman" w:hAnsi="Times New Roman" w:cs="Times New Roman"/>
          <w:sz w:val="20"/>
          <w:szCs w:val="20"/>
        </w:rPr>
        <w:t>Зубкова Е.Ю. (4012)465355</w:t>
      </w:r>
    </w:p>
    <w:sectPr w:rsidR="00D65AF5" w:rsidRPr="00AC0E32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9pt;height:11.9pt" o:bullet="t">
        <v:imagedata r:id="rId1" o:title="mso77B7"/>
      </v:shape>
    </w:pict>
  </w:numPicBullet>
  <w:abstractNum w:abstractNumId="0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431F"/>
    <w:multiLevelType w:val="hybridMultilevel"/>
    <w:tmpl w:val="AFB0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04363"/>
    <w:rsid w:val="00217EF1"/>
    <w:rsid w:val="0025721A"/>
    <w:rsid w:val="00262B7F"/>
    <w:rsid w:val="003F72E9"/>
    <w:rsid w:val="00440238"/>
    <w:rsid w:val="004A468F"/>
    <w:rsid w:val="004B1F03"/>
    <w:rsid w:val="004C59E9"/>
    <w:rsid w:val="004D682D"/>
    <w:rsid w:val="004E71D9"/>
    <w:rsid w:val="00562468"/>
    <w:rsid w:val="00564D3B"/>
    <w:rsid w:val="005D7AE9"/>
    <w:rsid w:val="00624C99"/>
    <w:rsid w:val="00694047"/>
    <w:rsid w:val="006C5ED3"/>
    <w:rsid w:val="006F0DDE"/>
    <w:rsid w:val="007B0BFE"/>
    <w:rsid w:val="00806441"/>
    <w:rsid w:val="008178F2"/>
    <w:rsid w:val="00847887"/>
    <w:rsid w:val="00851CD2"/>
    <w:rsid w:val="00931148"/>
    <w:rsid w:val="00A1576B"/>
    <w:rsid w:val="00A55A45"/>
    <w:rsid w:val="00A647AA"/>
    <w:rsid w:val="00AC0E32"/>
    <w:rsid w:val="00AD4F85"/>
    <w:rsid w:val="00B12827"/>
    <w:rsid w:val="00B16754"/>
    <w:rsid w:val="00B6153C"/>
    <w:rsid w:val="00B77205"/>
    <w:rsid w:val="00B935D0"/>
    <w:rsid w:val="00BB4A29"/>
    <w:rsid w:val="00BD59F6"/>
    <w:rsid w:val="00C01102"/>
    <w:rsid w:val="00D3383F"/>
    <w:rsid w:val="00D544DD"/>
    <w:rsid w:val="00D65AF5"/>
    <w:rsid w:val="00D8515C"/>
    <w:rsid w:val="00DF3F97"/>
    <w:rsid w:val="00E870FB"/>
    <w:rsid w:val="00F13262"/>
    <w:rsid w:val="00F1544C"/>
    <w:rsid w:val="00F725AA"/>
    <w:rsid w:val="00F8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06E39F58160F60861F64A30EA4E5587F5055410D79AC11441D2C7314D8DD5C73205C4BDBADFAFC8B075CFAA97C8838192C3BCD409EED0CV43FP" TargetMode="External"/><Relationship Id="rId13" Type="http://schemas.openxmlformats.org/officeDocument/2006/relationships/hyperlink" Target="consultantplus://offline/ref=5406E39F58160F60861F64A30EA4E5587F5055410D79AC11441D2C7314D8DD5C73205C4BDBADFCF285075CFAA97C8838192C3BCD409EED0CV43FP" TargetMode="External"/><Relationship Id="rId18" Type="http://schemas.openxmlformats.org/officeDocument/2006/relationships/hyperlink" Target="consultantplus://offline/ref=5406E39F58160F60861F64A30EA4E5587F5055410D79AC11441D2C7314D8DD5C73205C4BDBADFCF384075CFAA97C8838192C3BCD409EED0CV43FP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06E39F58160F60861F64A30EA4E5587F5052490074AC11441D2C7314D8DD5C73205C4BDBADFAF58E075CFAA97C8838192C3BCD409EED0CV43FP" TargetMode="External"/><Relationship Id="rId7" Type="http://schemas.openxmlformats.org/officeDocument/2006/relationships/hyperlink" Target="consultantplus://offline/ref=5406E39F58160F60861F64A30EA4E5587F5055410D79AC11441D2C7314D8DD5C61200447D9A5E4F484120AABECV230P" TargetMode="External"/><Relationship Id="rId12" Type="http://schemas.openxmlformats.org/officeDocument/2006/relationships/hyperlink" Target="consultantplus://offline/ref=5406E39F58160F60861F64A30EA4E5587F5055410D79AC11441D2C7314D8DD5C73205C4FDFAFF1A0DD485DA6EF219B3A192C39C55FV935P" TargetMode="External"/><Relationship Id="rId17" Type="http://schemas.openxmlformats.org/officeDocument/2006/relationships/hyperlink" Target="consultantplus://offline/ref=5406E39F58160F60861F64A30EA4E5587F5055410D79AC11441D2C7314D8DD5C73205C4BDBADFCF38D075CFAA97C8838192C3BCD409EED0CV43F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06E39F58160F60861F64A30EA4E5587F5055410D79AC11441D2C7314D8DD5C73205C4FD9ACF1A0DD485DA6EF219B3A192C39C55FV935P" TargetMode="External"/><Relationship Id="rId20" Type="http://schemas.openxmlformats.org/officeDocument/2006/relationships/hyperlink" Target="consultantplus://offline/ref=5406E39F58160F60861F64A30EA4E5587F5052490074AC11441D2C7314D8DD5C73205C4BDBADFAF58E075CFAA97C8838192C3BCD409EED0CV43F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5406E39F58160F60861F64A30EA4E5587F5055410D79AC11441D2C7314D8DD5C73205C4BDBADFCF18B075CFAA97C8838192C3BCD409EED0CV43F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06E39F58160F60861F64A30EA4E5587F5055410D79AC11441D2C7314D8DD5C73205C4BDBADFCF38D075CFAA97C8838192C3BCD409EED0CV43FP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06E39F58160F60861F64A30EA4E5587F5055410D79AC11441D2C7314D8DD5C73205C4FDBAAF1A0DD485DA6EF219B3A192C39C55FV935P" TargetMode="External"/><Relationship Id="rId19" Type="http://schemas.openxmlformats.org/officeDocument/2006/relationships/hyperlink" Target="consultantplus://offline/ref=5406E39F58160F60861F64A30EA4E5587F5055410D79AC11441D2C7314D8DD5C73205C4BDBADFCFC8D075CFAA97C8838192C3BCD409EED0CV43F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06E39F58160F60861F64A30EA4E5587F5055410D79AC11441D2C7314D8DD5C73205C4BDBADFCF18C075CFAA97C8838192C3BCD409EED0CV43FP" TargetMode="External"/><Relationship Id="rId14" Type="http://schemas.openxmlformats.org/officeDocument/2006/relationships/hyperlink" Target="consultantplus://offline/ref=5406E39F58160F60861F64A30EA4E5587F5055410D79AC11441D2C7314D8DD5C73205C4BDBADFCF38C075CFAA97C8838192C3BCD409EED0CV43F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2019-08-28T16:06:00Z</dcterms:created>
  <dcterms:modified xsi:type="dcterms:W3CDTF">2019-08-28T16:06:00Z</dcterms:modified>
</cp:coreProperties>
</file>