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C" w:rsidRDefault="00450CC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50CCC" w:rsidRDefault="00450CCC">
      <w:pPr>
        <w:spacing w:after="1" w:line="220" w:lineRule="atLeast"/>
        <w:jc w:val="both"/>
        <w:outlineLvl w:val="0"/>
      </w:pPr>
    </w:p>
    <w:p w:rsidR="00450CCC" w:rsidRDefault="00450CC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450CCC" w:rsidRDefault="00450CCC">
      <w:pPr>
        <w:spacing w:after="1" w:line="220" w:lineRule="atLeast"/>
        <w:jc w:val="center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17 августа 2016 г. N 806</w:t>
      </w:r>
    </w:p>
    <w:p w:rsidR="00450CCC" w:rsidRDefault="00450CCC">
      <w:pPr>
        <w:spacing w:after="1" w:line="220" w:lineRule="atLeast"/>
        <w:jc w:val="center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ПРИМЕНЕНИИ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РИСК-ОРИЕНТИРОВАННОГО ПОДХОДА ПРИ ОРГАНИЗАЦИИ ОТДЕЛЬНЫХ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ГОСУДАРСТВЕННОГО КОНТРОЛЯ (НАДЗОРА) И ВНЕСЕНИИ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ИЗМЕНЕНИЙ В НЕКОТОРЫЕ АКТЫ ПРАВИТЕЛЬСТВА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450CCC" w:rsidRDefault="00450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16.02.2017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02.03.2017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245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30.03.2017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360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22.07.2017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864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19.02.2018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174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12.10.2018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1218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27.02.2019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195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21.03.2019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289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50CCC" w:rsidRDefault="00450CCC">
      <w:pPr>
        <w:spacing w:after="1" w:line="220" w:lineRule="atLeast"/>
        <w:jc w:val="center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4" w:history="1">
        <w:r>
          <w:rPr>
            <w:rFonts w:ascii="Calibri" w:hAnsi="Calibri" w:cs="Calibri"/>
            <w:color w:val="0000FF"/>
          </w:rPr>
          <w:t>частью 2 статьи 2</w:t>
        </w:r>
      </w:hyperlink>
      <w:r>
        <w:rPr>
          <w:rFonts w:ascii="Calibri" w:hAnsi="Calibri" w:cs="Calibri"/>
        </w:rP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w:anchor="P8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w:anchor="P19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21.03.2019 N 289)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w:anchor="P2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21.03.2019 N 289)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w:anchor="P25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</w:t>
      </w:r>
      <w:r>
        <w:rPr>
          <w:rFonts w:ascii="Calibri" w:hAnsi="Calibri" w:cs="Calibri"/>
        </w:rPr>
        <w:lastRenderedPageBreak/>
        <w:t>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государственного контроля (надзора) в сфере миграции;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государственного надзора в области безопасности дорожного движения;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21.03.2019 N 289;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государственного карантинного фитосанитарного контроля (надзора);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21.03.2019 N 289;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21.03.2019 N 289;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федерального государственного транспортного надзора;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государственного контроля (надзора) в области транспортной безопасности;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27.02.2019 N 195;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ж)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21.03.2019 N 289;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з)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12.10.2018 N 1218;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третий - четвертый утратили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22.07.2017 N 864;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государственного надзора в области гражданской обороны;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22.07.2017 N 864;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государственного контроля качества и безопасности медицинской деятельности;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государственного надзора в сфере обращения лекарственных средств;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государственного контроля за обращением медицинских изделий;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Федеральной антимонопольной службе по согласованию с заинтересованными федеральными органами исполнительной власти для: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государственного контроля за соблюдением антимонопольного законодательства Российской Федерации;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государственного контроля (надзора) в сфере государственного оборонного заказа;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пятый - шестой утратили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21.03.2019 N 289;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с)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21.03.2019 N 289.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3(1)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02.03.2017 N 245)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3(2). Министерству сельского хозяйства Российской Федерации внести до 1 мая 2020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- для федерального государственного ветеринарного надзора;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надзора.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3(2)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21.03.2019 N 289)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от 17 августа 2016 г. N 806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bookmarkStart w:id="0" w:name="P87"/>
      <w:bookmarkEnd w:id="0"/>
      <w:r>
        <w:rPr>
          <w:rFonts w:ascii="Calibri" w:hAnsi="Calibri" w:cs="Calibri"/>
          <w:b/>
        </w:rPr>
        <w:t>ПРАВИЛА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ОТНЕСЕНИЯ ДЕЯТЕЛЬНОСТИ ЮРИДИЧЕСКИХ ЛИЦ И ИНДИВИДУАЛЬНЫХ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ПРЕДПРИНИМАТЕЛЕЙ И (ИЛИ) ИСПОЛЬЗУЕМЫХ ИМИ ПРОИЗВОДСТВЕННЫХ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ОБЪЕКТОВ К ОПРЕДЕЛЕННОЙ КАТЕГОРИИ РИСКА ИЛИ ОПРЕДЕЛЕННОМУ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КЛАССУ (КАТЕГОРИИ) ОПАСНОСТИ</w:t>
      </w:r>
    </w:p>
    <w:p w:rsidR="00450CCC" w:rsidRDefault="00450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21.03.2019 N 289)</w:t>
            </w:r>
          </w:p>
        </w:tc>
      </w:tr>
    </w:tbl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Для отдельного вида государственного контроля (надзора) применяются категории риска либо классы опасности.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hyperlink w:anchor="P1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21.03.2019 N 289)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21.03.2019 N 289)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hyperlink w:anchor="P1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окончания проведения последней плановой проверки объекта государственного контроля (надзора);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21.03.2019 N 289)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частью 9 статьи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Положением о виде федерального государственного контроля (надзора) или положением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 w:rsidR="00450CCC" w:rsidRDefault="00450CC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21.03.2019 N 289)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Заявление содержит следующие сведения: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идентификационный номер налогоплательщика;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450CCC" w:rsidRDefault="00450CCC">
      <w:pPr>
        <w:spacing w:before="220" w:after="1" w:line="220" w:lineRule="atLeast"/>
        <w:ind w:firstLine="540"/>
        <w:jc w:val="both"/>
      </w:pPr>
      <w:bookmarkStart w:id="1" w:name="P127"/>
      <w:bookmarkEnd w:id="1"/>
      <w:r>
        <w:rPr>
          <w:rFonts w:ascii="Calibri" w:hAnsi="Calibri" w:cs="Calibri"/>
        </w:rPr>
        <w:t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отказ в удовлетворении заявления.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Орган государственного контроля (надзора) в течение 3 рабочих дней со дня принятия решения, указанного в </w:t>
      </w:r>
      <w:hyperlink w:anchor="P1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отнесения деятельности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юридических лиц и индивидуальных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предпринимателей и (или) используемых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ими производственных объектов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определенной категории риска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или определенному классу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(категории) опасности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bookmarkStart w:id="2" w:name="P147"/>
      <w:bookmarkEnd w:id="2"/>
      <w:r>
        <w:rPr>
          <w:rFonts w:ascii="Calibri" w:hAnsi="Calibri" w:cs="Calibri"/>
          <w:b/>
        </w:rPr>
        <w:t>КАТЕГОРИИ РИСКА И КЛАССЫ (КАТЕГОРИИ) ОПАСНОСТИ</w:t>
      </w:r>
    </w:p>
    <w:p w:rsidR="00450CCC" w:rsidRDefault="00450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21.03.2019 N 289)</w:t>
            </w:r>
          </w:p>
        </w:tc>
      </w:tr>
    </w:tbl>
    <w:p w:rsidR="00450CCC" w:rsidRDefault="00450CC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921"/>
        <w:gridCol w:w="2608"/>
      </w:tblGrid>
      <w:tr w:rsidR="00450CCC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риска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Классы (категории) опасности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Особенности проведения плановых проверок</w:t>
            </w:r>
          </w:p>
        </w:tc>
      </w:tr>
      <w:tr w:rsidR="00450CCC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CCC" w:rsidRDefault="00450CCC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0CCC" w:rsidRDefault="00450CCC"/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федерального государственного контроля (надзора)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для регионального государственного контроля (надзора) </w:t>
            </w:r>
            <w:hyperlink w:anchor="P17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450CCC">
        <w:tblPrEx>
          <w:tblBorders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Чрезвычайно высокий риск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класс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плановая проверка проводится 1 раз в год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плановая проверка проводится 1 раз в 2 года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плановая проверка проводится 1 раз в 3 года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класс</w:t>
            </w:r>
          </w:p>
        </w:tc>
        <w:tc>
          <w:tcPr>
            <w:tcW w:w="2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плановая проверка проводится не чаще 1 раза в 4 года и не реже 1 раза в 5 лет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 класс</w:t>
            </w:r>
          </w:p>
        </w:tc>
        <w:tc>
          <w:tcPr>
            <w:tcW w:w="2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плановая проверка проводится не чаще 1 раза в 6 лет и не реже 1 раза в 8 лет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 класс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плановые проверки не проводятся </w:t>
            </w:r>
            <w:hyperlink w:anchor="P17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50CCC" w:rsidRDefault="00450CCC">
      <w:pPr>
        <w:spacing w:before="220" w:after="1" w:line="220" w:lineRule="atLeast"/>
        <w:ind w:firstLine="540"/>
        <w:jc w:val="both"/>
      </w:pPr>
      <w:bookmarkStart w:id="3" w:name="P178"/>
      <w:bookmarkEnd w:id="3"/>
      <w:r>
        <w:rPr>
          <w:rFonts w:ascii="Calibri" w:hAnsi="Calibri" w:cs="Calibri"/>
        </w:rP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p w:rsidR="00450CCC" w:rsidRDefault="00450CCC">
      <w:pPr>
        <w:spacing w:before="220" w:after="1" w:line="220" w:lineRule="atLeast"/>
        <w:ind w:firstLine="540"/>
        <w:jc w:val="both"/>
      </w:pPr>
      <w:bookmarkStart w:id="4" w:name="P179"/>
      <w:bookmarkEnd w:id="4"/>
      <w:r>
        <w:rPr>
          <w:rFonts w:ascii="Calibri" w:hAnsi="Calibri" w:cs="Calibri"/>
        </w:rP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от 17 августа 2016 г. N 806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bookmarkStart w:id="5" w:name="P190"/>
      <w:bookmarkEnd w:id="5"/>
      <w:r>
        <w:rPr>
          <w:rFonts w:ascii="Calibri" w:hAnsi="Calibri" w:cs="Calibri"/>
          <w:b/>
        </w:rPr>
        <w:t>ПЕРЕЧЕНЬ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ФЕДЕРАЛЬНОГО ГОСУДАРСТВЕННОГО КОНТРОЛЯ (НАДЗОРА),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ОТНОШЕНИИ КОТОРЫХ ПРИМЕНЯЕТСЯ РИСК-ОРИЕНТИРОВАННЫЙ ПОДХОД</w:t>
      </w:r>
    </w:p>
    <w:p w:rsidR="00450CCC" w:rsidRDefault="00450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21.03.2019 N 289)</w:t>
            </w:r>
          </w:p>
        </w:tc>
      </w:tr>
    </w:tbl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Федеральный государственный пожарный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Федеральный государственный надзор в области связи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Федеральный государственный контроль (надзор) в сфере миграции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Федеральный государственный надзор в области безопасности дорожного движения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</w:t>
      </w:r>
      <w:r>
        <w:rPr>
          <w:rFonts w:ascii="Calibri" w:hAnsi="Calibri" w:cs="Calibri"/>
        </w:rPr>
        <w:lastRenderedPageBreak/>
        <w:t>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Государственный земельный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Государственный карантинный фитосанитарный контроль (надзор)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Федеральный государственный транспортный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Федеральный государственный контроль (надзор) в области транспортной безопасности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Государственный надзор в области гражданской обороны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Государственный контроль качества и безопасности медицинской деятельности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Федеральный государственный надзор в сфере обращения лекарственных средств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Государственный контроль за обращением медицинских изделий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Федеральный государственный надзор в области защиты прав потребителей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Федеральный государственный энергетический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Государственный контроль за соблюдением антимонопольного законодательства Российской Федерации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Государственный контроль (надзор) в сфере государственного оборонного заказа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 w:rsidR="00450CCC" w:rsidRDefault="00450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CC" w:rsidRDefault="00450CC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450CCC" w:rsidRDefault="00450CC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П. 24 перечня видов федерального государственного контроля (надзора), в отношении которых применяется риск-ориентированный подход,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вступает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силу с 01.01.2021.</w:t>
            </w:r>
          </w:p>
        </w:tc>
      </w:tr>
    </w:tbl>
    <w:p w:rsidR="00450CCC" w:rsidRDefault="00450CC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24. Федеральный государственный ветеринарный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Лицензионный контроль за деятельностью по перевозкам пассажиров и иных лиц автобусами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Утвержден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от 17 августа 2016 г. N 806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bookmarkStart w:id="6" w:name="P233"/>
      <w:bookmarkEnd w:id="6"/>
      <w:r>
        <w:rPr>
          <w:rFonts w:ascii="Calibri" w:hAnsi="Calibri" w:cs="Calibri"/>
          <w:b/>
        </w:rPr>
        <w:t>ПЕРЕЧЕНЬ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ВИДОВ РЕГИОНАЛЬНОГО ГОСУДАРСТВЕННОГО КОНТРОЛЯ (НАДЗОРА),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ОРГАНИЗАЦИИ КОТОРЫХ РИСК-ОРИЕНТИРОВАННЫЙ ПОДХОД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ПРИМЕНЯЕТСЯ В ОБЯЗАТЕЛЬНОМ ПОРЯДКЕ</w:t>
      </w:r>
    </w:p>
    <w:p w:rsidR="00450CCC" w:rsidRDefault="00450C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C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21.03.2019 N 289)</w:t>
            </w:r>
          </w:p>
        </w:tc>
      </w:tr>
    </w:tbl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Региональный государственный экологический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Региональный государственный строительный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Государственный жилищный надзор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Государственный надзор за обеспечением сохранности автомобильных дорог регионального и межмуниципального значений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Государственный контроль (надзор) в области регулируемых государством цен (тарифов)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Региональный государственный ветеринарный надзор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от 17 августа 2016 г. N 806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bookmarkStart w:id="7" w:name="P257"/>
      <w:bookmarkEnd w:id="7"/>
      <w:r>
        <w:rPr>
          <w:rFonts w:ascii="Calibri" w:hAnsi="Calibri" w:cs="Calibri"/>
          <w:b/>
        </w:rPr>
        <w:t>ИЗМЕНЕНИЯ,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КОТОРЫЕ ВНОСЯТСЯ В ОТДЕЛЬНЫЕ АКТЫ ПРАВИТЕЛЬСТВА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</w:t>
      </w:r>
      <w:hyperlink r:id="rId46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</w:t>
      </w:r>
      <w:hyperlink r:id="rId47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>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слова "а также" исключить;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9.3 статьи 9</w:t>
        </w:r>
      </w:hyperlink>
      <w:r>
        <w:rPr>
          <w:rFonts w:ascii="Calibri" w:hAnsi="Calibri" w:cs="Calibri"/>
        </w:rPr>
        <w:t xml:space="preserve"> Федерального закона";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пункт 7 после </w:t>
      </w:r>
      <w:hyperlink r:id="rId49" w:history="1">
        <w:r>
          <w:rPr>
            <w:rFonts w:ascii="Calibri" w:hAnsi="Calibri" w:cs="Calibri"/>
            <w:color w:val="0000FF"/>
          </w:rPr>
          <w:t>абзаца шестого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</w:t>
      </w:r>
      <w:hyperlink r:id="rId5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подготовки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органами государственного контроля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(надзора) и органами муниципального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контроля ежегодных планов проведения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плановых проверок юридических лиц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и индивидуальных предпринимателей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ТИПОВАЯ ФОРМА ЕЖЕГОДНОГО ПЛАНА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ПРОВЕДЕНИЯ ПЛАНОВЫХ ПРОВЕРОК ЮРИДИЧЕСКИХ ЛИЦ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И ИНДИВИДУАЛЬНЫХ ПРЕДПРИНИМАТЕЛЕЙ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(наименование органа государственного контроля (надзора),</w:t>
      </w: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муниципального контроля)</w:t>
      </w:r>
    </w:p>
    <w:p w:rsidR="00450CCC" w:rsidRDefault="00450CCC">
      <w:pPr>
        <w:spacing w:after="1" w:line="200" w:lineRule="atLeast"/>
        <w:jc w:val="both"/>
      </w:pP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УТВЕРЖДЕН</w:t>
      </w: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____________________________</w:t>
      </w: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(фамилия, инициалы и подпись</w:t>
      </w: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руководителя)</w:t>
      </w:r>
    </w:p>
    <w:p w:rsidR="00450CCC" w:rsidRDefault="00450CCC">
      <w:pPr>
        <w:spacing w:after="1" w:line="200" w:lineRule="atLeast"/>
        <w:jc w:val="both"/>
      </w:pP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от "__" ____________ 20__ г.</w:t>
      </w:r>
    </w:p>
    <w:p w:rsidR="00450CCC" w:rsidRDefault="00450CCC">
      <w:pPr>
        <w:spacing w:after="1" w:line="200" w:lineRule="atLeast"/>
        <w:jc w:val="both"/>
      </w:pP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ПЛАН</w:t>
      </w: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проведения плановых проверок юридических лиц</w:t>
      </w:r>
    </w:p>
    <w:p w:rsidR="00450CCC" w:rsidRDefault="00450CC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 индивидуальных предпринимателей на 20__ г.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ectPr w:rsidR="00450CCC" w:rsidSect="00FA1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450CCC">
        <w:tc>
          <w:tcPr>
            <w:tcW w:w="1814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Адреса</w:t>
            </w:r>
          </w:p>
        </w:tc>
        <w:tc>
          <w:tcPr>
            <w:tcW w:w="680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450CCC">
        <w:tc>
          <w:tcPr>
            <w:tcW w:w="1814" w:type="dxa"/>
            <w:vMerge/>
          </w:tcPr>
          <w:p w:rsidR="00450CCC" w:rsidRDefault="00450CCC"/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450CCC" w:rsidRDefault="00450CCC"/>
        </w:tc>
        <w:tc>
          <w:tcPr>
            <w:tcW w:w="680" w:type="dxa"/>
            <w:vMerge/>
          </w:tcPr>
          <w:p w:rsidR="00450CCC" w:rsidRDefault="00450CCC"/>
        </w:tc>
        <w:tc>
          <w:tcPr>
            <w:tcW w:w="567" w:type="dxa"/>
            <w:vMerge/>
          </w:tcPr>
          <w:p w:rsidR="00450CCC" w:rsidRDefault="00450CCC"/>
        </w:tc>
        <w:tc>
          <w:tcPr>
            <w:tcW w:w="1077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последней проверки</w:t>
            </w:r>
          </w:p>
        </w:tc>
        <w:tc>
          <w:tcPr>
            <w:tcW w:w="1871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450CCC" w:rsidRDefault="00450CCC"/>
        </w:tc>
        <w:tc>
          <w:tcPr>
            <w:tcW w:w="567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рабочих дней</w:t>
            </w:r>
          </w:p>
        </w:tc>
        <w:tc>
          <w:tcPr>
            <w:tcW w:w="1191" w:type="dxa"/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450CCC" w:rsidRDefault="00450CCC"/>
        </w:tc>
        <w:tc>
          <w:tcPr>
            <w:tcW w:w="1304" w:type="dxa"/>
            <w:vMerge/>
          </w:tcPr>
          <w:p w:rsidR="00450CCC" w:rsidRDefault="00450CCC"/>
        </w:tc>
        <w:tc>
          <w:tcPr>
            <w:tcW w:w="1871" w:type="dxa"/>
            <w:vMerge/>
          </w:tcPr>
          <w:p w:rsidR="00450CCC" w:rsidRDefault="00450CCC"/>
        </w:tc>
        <w:tc>
          <w:tcPr>
            <w:tcW w:w="2438" w:type="dxa"/>
            <w:vMerge/>
          </w:tcPr>
          <w:p w:rsidR="00450CCC" w:rsidRDefault="00450CCC"/>
        </w:tc>
      </w:tr>
      <w:tr w:rsidR="00450CCC">
        <w:tc>
          <w:tcPr>
            <w:tcW w:w="181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53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680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680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56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07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87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680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56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19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90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30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87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2438" w:type="dxa"/>
          </w:tcPr>
          <w:p w:rsidR="00450CCC" w:rsidRDefault="00450CCC">
            <w:pPr>
              <w:spacing w:after="1" w:line="220" w:lineRule="atLeast"/>
            </w:pPr>
          </w:p>
        </w:tc>
      </w:tr>
      <w:tr w:rsidR="00450CCC">
        <w:tc>
          <w:tcPr>
            <w:tcW w:w="181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53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680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680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56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07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87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79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680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56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19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907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304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1871" w:type="dxa"/>
          </w:tcPr>
          <w:p w:rsidR="00450CCC" w:rsidRDefault="00450CCC">
            <w:pPr>
              <w:spacing w:after="1" w:line="220" w:lineRule="atLeast"/>
            </w:pPr>
          </w:p>
        </w:tc>
        <w:tc>
          <w:tcPr>
            <w:tcW w:w="2438" w:type="dxa"/>
          </w:tcPr>
          <w:p w:rsidR="00450CCC" w:rsidRDefault="00450CCC">
            <w:pPr>
              <w:spacing w:after="1" w:line="220" w:lineRule="atLeast"/>
            </w:pPr>
          </w:p>
        </w:tc>
      </w:tr>
    </w:tbl>
    <w:p w:rsidR="00450CCC" w:rsidRDefault="00450CCC">
      <w:pPr>
        <w:sectPr w:rsidR="00450C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&lt;4&gt; Указывается календарный месяц начала проведения проверки.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</w:t>
      </w:r>
      <w:hyperlink r:id="rId51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5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5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20 - 29 следующего содержания: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для категории высокого риска - один раз в 3 года;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значительного риска - один раз в 4 года;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среднего риска - не чаще чем один раз в 7 лет;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умеренного риска - не чаще чем один раз в 10 лет.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отношении объектов защиты, отнесенных к категории низкого риска, плановые проверки не проводятся.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ввода объекта защиты в эксплуатацию;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окончания проведения последней плановой проверки объекта защиты.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Отнесение объектов защиты к категориям риска осуществляется: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Перечни объектов защиты содержат следующую информацию: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индивидуальный номер налогоплательщика;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нахождения объекта защиты;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индивидуальный номер налогоплательщика;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место нахождения объекта защиты;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категория риска и дата принятия решения об отнесении объекта защиты к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</w:t>
      </w:r>
      <w:hyperlink r:id="rId5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следующего содержания: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федеральном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государственном пожарном надзоре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КРИТЕРИИ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ОТНЕСЕНИЯ ОБЪЕКТОВ ЗАЩИТЫ К ОПРЕДЕЛЕННОЙ КАТЕГОРИИ РИСКА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отнесении объектов защиты к категориям риска используются: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"Технический регламент о требованиях пожарной безопасности";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классификация опасных производственных объектов в соответствии с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промышленной безопасности опасных производственных объектов";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классификация особо опасных, технически сложных и уникальных объектов в соответствии со </w:t>
      </w:r>
      <w:hyperlink r:id="rId57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к категории высокого риска относятся следующие объекты защиты: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 дошкольного и начального общего образования;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 основного общего и среднего (полного) общего образования;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на которых осуществляется деятельность детских лагерей на время каникул;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к категории значительного риска относятся следующие объекты защиты: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объекты, относящиеся к особо опасным, технически сложным и уникальным объектам в соответствии со </w:t>
      </w:r>
      <w:hyperlink r:id="rId58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классам Ф1.1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Ф4.3, высотой 28 метров и более;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 категории среднего риска относятся следующие объекты защиты: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Ф1.3, высотой 28 метров и более;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Ф4.3, высотой от 15 до 28 метров;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 А, Б и В;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наружные установки, относящиеся к категориям АН и БН по взрывопожарной и пожарной 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садовые, огороднические и дачные некоммерческие объединения граждан, имеющие общую границу с лесными участками;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к категории умеренного риска относятся следующие объекты защиты: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Ф4.3, высотой до 15 метров;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Ф1.3, высотой до 28 метров;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классам Ф2.3, Ф2.4 и Ф4.4;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 Д;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 Д;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Ф5.3 и по взрывопожарной и пожарной опасности к категориям Г и Д;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наружные установки категорий ВН, ГН и ДН по взрывопожарной и пожарной 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к категории низкого риска относятся следующие объекты защиты: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Ф1.4;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временные постройки, киоски, навесы и другие подобные постройки;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иные объекты защиты.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при последней плановой проверке нарушений требований пожарной безопасности;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сведений о происшедшем на объекте защиты пожаре в течение последних 5 лет;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лет.".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</w:t>
      </w:r>
      <w:hyperlink r:id="rId5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</w:t>
      </w:r>
      <w:hyperlink r:id="rId60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федеральном государственном надзоре в области связи, утвержденном указанным постановлением: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r:id="rId6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словами "с применением риск-ориентированного подхода";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r:id="rId6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15 - 24 следующего содержания: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значительного риска - один раз в 3 года;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среднего риска - не чаще чем один раз в 3 года;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умеренного риска - не чаще чем один раз в 5 лет.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Перечень содержит следующую информацию: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индивидуальный номер налогоплательщика;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нахождения юридического лица или индивидуального предпринимателя;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</w:t>
      </w:r>
      <w:r>
        <w:rPr>
          <w:rFonts w:ascii="Calibri" w:hAnsi="Calibri" w:cs="Calibri"/>
        </w:rPr>
        <w:lastRenderedPageBreak/>
        <w:t>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индивидуальный номер налогоплательщика;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нахождения юридического лица или индивидуального предпринимателя;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риска.";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r:id="rId6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следующего содержания: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федеральном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государственном надзоре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в области связи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КРИТЕРИИ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ОТНЕСЕНИЯ ДЕЯТЕЛЬНОСТИ ЮРИДИЧЕСКИХ ЛИЦ И ИНДИВИДУАЛЬНЫХ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ПРЕДПРИНИМАТЕЛЕЙ В ОБЛАСТИ СВЯЗИ К КАТЕГОРИЯМ РИСКА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ectPr w:rsidR="00450C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871"/>
      </w:tblGrid>
      <w:tr w:rsidR="00450CCC"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Объекты федерального государственного надзора в области связи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риска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низкий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II. Критерии вероятности несоблюдения обязательных требований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частью 2 статьи 13.4</w:t>
              </w:r>
            </w:hyperlink>
            <w:r>
              <w:rPr>
                <w:rFonts w:ascii="Calibri" w:hAnsi="Calibri" w:cs="Calibri"/>
              </w:rPr>
              <w:t xml:space="preserve"> (в случае создания радиопомех),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частью 1 статьи 13.18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значительный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статьями 13.3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13.4</w:t>
              </w:r>
            </w:hyperlink>
            <w:r>
              <w:rPr>
                <w:rFonts w:ascii="Calibri" w:hAnsi="Calibri" w:cs="Calibri"/>
              </w:rPr>
              <w:t xml:space="preserve"> (в случаях, не связанных с созданием радиопомех),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статьями 13.5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13.9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14.1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19.4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19.4.1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19.5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19.7.10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20.25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</w:t>
            </w:r>
            <w:r>
              <w:rPr>
                <w:rFonts w:ascii="Calibri" w:hAnsi="Calibri" w:cs="Calibri"/>
              </w:rPr>
              <w:lastRenderedPageBreak/>
              <w:t>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умеренный риск";</w:t>
            </w:r>
          </w:p>
        </w:tc>
      </w:tr>
    </w:tbl>
    <w:p w:rsidR="00450CCC" w:rsidRDefault="00450CCC">
      <w:pPr>
        <w:sectPr w:rsidR="00450C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7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r:id="rId7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10(1) следующего содержания: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подхода.";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r:id="rId7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17 - 26 следующего содержания: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"17. 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Отнесение объектов государственного надзора к категориям риска осуществляется: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В случае пересмотра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</w:t>
      </w:r>
      <w:r>
        <w:rPr>
          <w:rFonts w:ascii="Calibri" w:hAnsi="Calibri" w:cs="Calibri"/>
        </w:rPr>
        <w:lastRenderedPageBreak/>
        <w:t>принятие решения об отнесении объекта государственного надзора к соответствующей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чрезвычайно высокого риска - один раз в календарном году;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высокого риска - один раз в 2 года;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значительного риска - один раз в 3 года;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среднего риска - не чаще чем один раз в 4 года;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категории умеренного риска - не чаще чем один раз в 6 лет.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Перечни содержат следующую информацию: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индивидуальный номер налогоплательщика;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нахождения объекта государственного надзора;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основной государственный регистрационный номер;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индивидуальный номер налогоплательщика;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категория риска и дата принятия решения об отнесении объекта государственного надзора к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риска.";</w:t>
      </w:r>
    </w:p>
    <w:p w:rsidR="00450CCC" w:rsidRDefault="00450CCC">
      <w:pPr>
        <w:spacing w:before="220" w:after="1" w:line="220" w:lineRule="atLeast"/>
        <w:ind w:firstLine="540"/>
        <w:jc w:val="both"/>
      </w:pPr>
      <w:hyperlink r:id="rId7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следующего содержания: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 о федеральном государственном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санитарно-эпидемиологическом надзоре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КРИТЕРИИ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ОТНЕСЕНИЯ ОБЪЕКТОВ ГОСУДАРСТВЕННОГО НАДЗОРА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К КАТЕГОРИЯМ РИСКА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I. Критерии тяжести потенциальных негативных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последствий возможного несоблюдения юридическими лицами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и индивидуальными предпринимателями требований в области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санитарно-эпидемиологического благополучия, установленных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федеральными законами и принимаемыми в соответствии с ними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иными нормативными правовыми актами Российской Федерации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случае если показатель потенциального риска причинения вреда здоровью составляет более 1 x 10</w:t>
      </w:r>
      <w:r>
        <w:rPr>
          <w:rFonts w:ascii="Calibri" w:hAnsi="Calibri" w:cs="Calibri"/>
          <w:vertAlign w:val="superscript"/>
        </w:rPr>
        <w:t>-3</w:t>
      </w:r>
      <w:r>
        <w:rPr>
          <w:rFonts w:ascii="Calibri" w:hAnsi="Calibri" w:cs="Calibri"/>
        </w:rPr>
        <w:t xml:space="preserve"> - чрезвычайно высокий риск;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случае если показатель потенциального риска причинения вреда здоровью составляет от 1 x 10</w:t>
      </w:r>
      <w:r>
        <w:rPr>
          <w:rFonts w:ascii="Calibri" w:hAnsi="Calibri" w:cs="Calibri"/>
          <w:vertAlign w:val="superscript"/>
        </w:rPr>
        <w:t>-4</w:t>
      </w:r>
      <w:r>
        <w:rPr>
          <w:rFonts w:ascii="Calibri" w:hAnsi="Calibri" w:cs="Calibri"/>
        </w:rPr>
        <w:t xml:space="preserve"> до 1 x 10</w:t>
      </w:r>
      <w:r>
        <w:rPr>
          <w:rFonts w:ascii="Calibri" w:hAnsi="Calibri" w:cs="Calibri"/>
          <w:vertAlign w:val="superscript"/>
        </w:rPr>
        <w:t>-3</w:t>
      </w:r>
      <w:r>
        <w:rPr>
          <w:rFonts w:ascii="Calibri" w:hAnsi="Calibri" w:cs="Calibri"/>
        </w:rPr>
        <w:t xml:space="preserve"> - высокий риск;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в случае если показатель потенциального риска причинения вреда здоровью составляет от 1 x 10</w:t>
      </w:r>
      <w:r>
        <w:rPr>
          <w:rFonts w:ascii="Calibri" w:hAnsi="Calibri" w:cs="Calibri"/>
          <w:vertAlign w:val="superscript"/>
        </w:rPr>
        <w:t>-5</w:t>
      </w:r>
      <w:r>
        <w:rPr>
          <w:rFonts w:ascii="Calibri" w:hAnsi="Calibri" w:cs="Calibri"/>
        </w:rPr>
        <w:t xml:space="preserve"> до 1 x 10</w:t>
      </w:r>
      <w:r>
        <w:rPr>
          <w:rFonts w:ascii="Calibri" w:hAnsi="Calibri" w:cs="Calibri"/>
          <w:vertAlign w:val="superscript"/>
        </w:rPr>
        <w:t>-4</w:t>
      </w:r>
      <w:r>
        <w:rPr>
          <w:rFonts w:ascii="Calibri" w:hAnsi="Calibri" w:cs="Calibri"/>
        </w:rPr>
        <w:t xml:space="preserve"> - значительный риск;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в случае если показатель потенциального риска причинения вреда здоровью составляет от 1 x 10</w:t>
      </w:r>
      <w:r>
        <w:rPr>
          <w:rFonts w:ascii="Calibri" w:hAnsi="Calibri" w:cs="Calibri"/>
          <w:vertAlign w:val="superscript"/>
        </w:rPr>
        <w:t>-6</w:t>
      </w:r>
      <w:r>
        <w:rPr>
          <w:rFonts w:ascii="Calibri" w:hAnsi="Calibri" w:cs="Calibri"/>
        </w:rPr>
        <w:t xml:space="preserve"> до 1 x 10</w:t>
      </w:r>
      <w:r>
        <w:rPr>
          <w:rFonts w:ascii="Calibri" w:hAnsi="Calibri" w:cs="Calibri"/>
          <w:vertAlign w:val="superscript"/>
        </w:rPr>
        <w:t>-5</w:t>
      </w:r>
      <w:r>
        <w:rPr>
          <w:rFonts w:ascii="Calibri" w:hAnsi="Calibri" w:cs="Calibri"/>
        </w:rPr>
        <w:t xml:space="preserve"> - средний риск;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в случае если показатель потенциального риска причинения вреда здоровью составляет от 1 x 10</w:t>
      </w:r>
      <w:r>
        <w:rPr>
          <w:rFonts w:ascii="Calibri" w:hAnsi="Calibri" w:cs="Calibri"/>
          <w:vertAlign w:val="superscript"/>
        </w:rPr>
        <w:t>-7</w:t>
      </w:r>
      <w:r>
        <w:rPr>
          <w:rFonts w:ascii="Calibri" w:hAnsi="Calibri" w:cs="Calibri"/>
        </w:rPr>
        <w:t xml:space="preserve"> до 1 x 10</w:t>
      </w:r>
      <w:r>
        <w:rPr>
          <w:rFonts w:ascii="Calibri" w:hAnsi="Calibri" w:cs="Calibri"/>
          <w:vertAlign w:val="superscript"/>
        </w:rPr>
        <w:t>-6</w:t>
      </w:r>
      <w:r>
        <w:rPr>
          <w:rFonts w:ascii="Calibri" w:hAnsi="Calibri" w:cs="Calibri"/>
        </w:rPr>
        <w:t xml:space="preserve"> - умеренный риск;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 случае если показатель потенциального риска причинения вреда здоровью составляет менее 1 x 10</w:t>
      </w:r>
      <w:r>
        <w:rPr>
          <w:rFonts w:ascii="Calibri" w:hAnsi="Calibri" w:cs="Calibri"/>
          <w:vertAlign w:val="superscript"/>
        </w:rPr>
        <w:t>-7</w:t>
      </w:r>
      <w:r>
        <w:rPr>
          <w:rFonts w:ascii="Calibri" w:hAnsi="Calibri" w:cs="Calibri"/>
        </w:rPr>
        <w:t xml:space="preserve"> - низкий риск.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Показатель потенциального риска причинения вреда здоровью (R) определяется по формуле: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R = G x p,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где: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p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G = U x M,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где: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M - показатель численности населения, находящегося под воздействием объекта государственного надзора.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II. Критерии вероятности возможного несоблюдения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юридическими лицами и индивидуальными предпринимателями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обязательных требований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450CCC" w:rsidRDefault="00450CC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Приложение N 1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критериям отнесения объектов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надзора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категориям риска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ПЕРЕЧЕНЬ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ОТДЕЛЬНЫХ ОБЪЕКТОВ ГОСУДАРСТВЕННОГО НАДЗОРА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В ОРГАНИЗАЦИЯХ И НА ТЕРРИТОРИЯХ, ОБСЛУЖИВАЕМЫХ ФЕДЕРАЛЬНЫМ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МЕДИКО-БИОЛОГИЧЕСКИМ АГЕНТСТВОМ ПО КАТЕГОРИЯМ РИСКА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ectPr w:rsidR="00450C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86"/>
      </w:tblGrid>
      <w:tr w:rsidR="00450CCC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Объекты государственного надзора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риска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Центры ядерной медицины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высокий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чрезвычайно высокий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высокий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чрезвычайно высокий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чрезвычайно высокий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чрезвычайно высокий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значительный риск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чрезвычайно высокий риск</w:t>
            </w:r>
          </w:p>
        </w:tc>
      </w:tr>
    </w:tbl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Приложение N 2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критериям отнесения объектов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надзора</w:t>
      </w:r>
    </w:p>
    <w:p w:rsidR="00450CCC" w:rsidRDefault="00450CCC">
      <w:pPr>
        <w:spacing w:after="1" w:line="220" w:lineRule="atLeast"/>
        <w:jc w:val="right"/>
      </w:pPr>
      <w:r>
        <w:rPr>
          <w:rFonts w:ascii="Calibri" w:hAnsi="Calibri" w:cs="Calibri"/>
        </w:rPr>
        <w:t>к категориям риска</w:t>
      </w: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ПЕРЕЧЕНЬ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ЗНАЧЕНИЙ ПОКАЗАТЕЛЕЙ СРЕДНЕВЗВЕШЕННОЙ ЧАСТОТЫ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НАРУШЕНИЙ НА ОДНУ ПРОВЕРКУ (ВЕРОЯТНОСТИ НАРУШЕНИЙ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ОБЯЗАТЕЛЬНЫХ ТРЕБОВАНИЙ) ПРИ ОСУЩЕСТВЛЕНИИ ОПРЕДЕЛЕННОГО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ВИДА ДЕЯТЕЛЬНОСТИ И ПОКАЗАТЕЛЕЙ ПОТЕНЦИАЛЬНОГО ВРЕДА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ДЛЯ ЗДОРОВЬЯ ЧЕЛОВЕКА ИЗ-ЗА ВОЗМОЖНОГО НЕСОБЛЮДЕНИЯ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ОБЯЗАТЕЛЬНЫХ ТРЕБОВАНИЙ ПРИ ОСУЩЕСТВЛЕНИИ ОПРЕДЕЛЕННОГО</w:t>
      </w:r>
    </w:p>
    <w:p w:rsidR="00450CCC" w:rsidRDefault="00450CCC">
      <w:pPr>
        <w:spacing w:after="1" w:line="220" w:lineRule="atLeast"/>
        <w:jc w:val="center"/>
      </w:pPr>
      <w:r>
        <w:rPr>
          <w:rFonts w:ascii="Calibri" w:hAnsi="Calibri" w:cs="Calibri"/>
        </w:rPr>
        <w:t>ВИДА ДЕЯТЕЛЬНОСТИ</w:t>
      </w:r>
    </w:p>
    <w:p w:rsidR="00450CCC" w:rsidRDefault="00450CC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7"/>
        <w:gridCol w:w="2040"/>
        <w:gridCol w:w="2324"/>
      </w:tblGrid>
      <w:tr w:rsidR="00450CCC"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вида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в области здравоохранения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 Деятельность в области здравоохранения,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lastRenderedPageBreak/>
              <w:t>деятельности по использованию источников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Деятельность лечебно-профилактических организаций,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0,0077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родильных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4,75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 Деятельность санаторно-курортных учреждений,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санаториев для детей, в том числе для детей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Иная деятельность в области здравоохранения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по предоставлению социальных услуг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 xml:space="preserve">деятельности домов (интернатов) для лиц с физическими или умственными недостатками, в </w:t>
            </w:r>
            <w:r>
              <w:rPr>
                <w:rFonts w:ascii="Calibri" w:hAnsi="Calibri" w:cs="Calibri"/>
              </w:rPr>
              <w:lastRenderedPageBreak/>
              <w:t>том числе геронтопсихиатрических центров, психоневрологических интернатов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0,0085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в сфере водоснабжения и водоотведения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 Деятельность по водоподготовке и водоснабжению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 Деятельность, связанная с транспортировкой питьевой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0,0496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 Деятельность по удалению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5,09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в области обращения с отходами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полигонов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8,32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по предоставлению персональных услуг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5,59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 Предоставление услуг парикмахерскими и салонами красоты, соляриями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 Деятельность бассейнов, аквапарков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0,0151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4,37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 Деятельность бань, саун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6,79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15. Иная деятельность по предоставлению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гостиниц и прочих мест для временного проживания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 Деятельность гостиниц и прочих мест для временного проживания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по организации отдыха и развлечений, культуры и спорта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 Деятельность по организации отдыха и развлечений,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0,0092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II. Фармацевтическая деятельность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 Деятельность аптечных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0,0091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1,85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III. Деятельность в сфере образования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Деятельность детских и подростковых организаций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 Деятельность дошкольных 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9,34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22. Деятельность общеобразовательных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0,00446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9,55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 Деятельность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 Деятельность профессиональных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0,00444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9,14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10,67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27. Деятельность иных детских и подростковых </w:t>
            </w:r>
            <w:r>
              <w:rPr>
                <w:rFonts w:ascii="Calibri" w:hAnsi="Calibri" w:cs="Calibri"/>
              </w:rPr>
              <w:lastRenderedPageBreak/>
              <w:t>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6,17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0,0099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предприятий мелкорозничной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4,49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V. Деятельность в сфере промышленности и сельского хозяйства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 Деятельность в сфере сельского хозяйства, охота, лесное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 Рыболовство (кроме рыбопромысловых судов), рыбоводство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35. Добыча полезных ископаемых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7,01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 Деятельность обрабатывающих производств,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производства мебели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древесно-стружечного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производства строительных и отделочных материалов и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5,59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производства, распределения и передачи горячей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6,78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 Строительство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 Деятельность предприятий транспортной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0,0097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 Вспомогательная и дополнительная транспортная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 Деятельность иных промышленных предприятий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VI. Деятельность в области связи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 Деятельность в области связи,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lastRenderedPageBreak/>
              <w:t>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телевизионных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4,94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радиовещательных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0,0078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базовых станций сотовой и транкинговой связи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0,0039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3,03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VII. Деятельность, связанная с эксплуатацией транспортных средств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 Деятельность иных транспортных средств,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водного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0,0156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3,17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рыбопромысловых судов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4,81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воздушного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железнодорожного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метрополитена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автомобильного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ind w:left="284"/>
            </w:pPr>
            <w:r>
              <w:rPr>
                <w:rFonts w:ascii="Calibri" w:hAnsi="Calibri" w:cs="Calibri"/>
              </w:rPr>
              <w:t>деятельности электрического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3,41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VIII. Прочие виды деятельности</w:t>
            </w:r>
          </w:p>
        </w:tc>
      </w:tr>
      <w:tr w:rsidR="00450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44. Прочие виды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CC" w:rsidRDefault="00450CC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3,2".</w:t>
            </w:r>
          </w:p>
        </w:tc>
      </w:tr>
    </w:tbl>
    <w:p w:rsidR="00450CCC" w:rsidRDefault="00450CCC">
      <w:pPr>
        <w:spacing w:after="1" w:line="220" w:lineRule="atLeast"/>
        <w:jc w:val="both"/>
      </w:pPr>
    </w:p>
    <w:p w:rsidR="00450CCC" w:rsidRDefault="00450CCC">
      <w:pPr>
        <w:spacing w:after="1" w:line="220" w:lineRule="atLeast"/>
        <w:jc w:val="both"/>
      </w:pPr>
    </w:p>
    <w:p w:rsidR="00450CCC" w:rsidRDefault="00450CC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9E1" w:rsidRDefault="004169E1">
      <w:bookmarkStart w:id="8" w:name="_GoBack"/>
      <w:bookmarkEnd w:id="8"/>
    </w:p>
    <w:sectPr w:rsidR="004169E1" w:rsidSect="002D3B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C"/>
    <w:rsid w:val="004169E1"/>
    <w:rsid w:val="0045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0579687C03890B575CC5029B0829EE9089E45DB8FBC96785CE969EF6CEE232C85F571F51927A1C840144B2FF12FF6665D3068565062815a3C5Q" TargetMode="External"/><Relationship Id="rId18" Type="http://schemas.openxmlformats.org/officeDocument/2006/relationships/hyperlink" Target="consultantplus://offline/ref=9D0579687C03890B575CC5029B0829EE9089E45DB8FBC96785CE969EF6CEE232C85F571F51927A1C8E0144B2FF12FF6665D3068565062815a3C5Q" TargetMode="External"/><Relationship Id="rId26" Type="http://schemas.openxmlformats.org/officeDocument/2006/relationships/hyperlink" Target="consultantplus://offline/ref=9D0579687C03890B575CC5029B0829EE9089E45DB8FBC96785CE969EF6CEE232C85F571F51927A1C8E0144B2FF12FF6665D3068565062815a3C5Q" TargetMode="External"/><Relationship Id="rId39" Type="http://schemas.openxmlformats.org/officeDocument/2006/relationships/hyperlink" Target="consultantplus://offline/ref=9D0579687C03890B575CC5029B0829EE9182E45DB0FDC96785CE969EF6CEE232DA5F0F135196641D831412E3BAa4CEQ" TargetMode="External"/><Relationship Id="rId21" Type="http://schemas.openxmlformats.org/officeDocument/2006/relationships/hyperlink" Target="consultantplus://offline/ref=9D0579687C03890B575CC5029B0829EE9089E45DB8FBC96785CE969EF6CEE232C85F571F51927A1C8E0144B2FF12FF6665D3068565062815a3C5Q" TargetMode="External"/><Relationship Id="rId34" Type="http://schemas.openxmlformats.org/officeDocument/2006/relationships/hyperlink" Target="consultantplus://offline/ref=9D0579687C03890B575CC5029B0829EE9089E45DB8FBC96785CE969EF6CEE232C85F571F51927A1E850144B2FF12FF6665D3068565062815a3C5Q" TargetMode="External"/><Relationship Id="rId42" Type="http://schemas.openxmlformats.org/officeDocument/2006/relationships/hyperlink" Target="consultantplus://offline/ref=9D0579687C03890B575CC5029B0829EE9183E25EB1FDC96785CE969EF6CEE232DA5F0F135196641D831412E3BAa4CEQ" TargetMode="External"/><Relationship Id="rId47" Type="http://schemas.openxmlformats.org/officeDocument/2006/relationships/hyperlink" Target="consultantplus://offline/ref=9D0579687C03890B575CC5029B0829EE918BE75FB0FCC96785CE969EF6CEE232C85F571C54992E4CC35F1DE3BF59F2627FCF0680a7C2Q" TargetMode="External"/><Relationship Id="rId50" Type="http://schemas.openxmlformats.org/officeDocument/2006/relationships/hyperlink" Target="consultantplus://offline/ref=9D0579687C03890B575CC5029B0829EE918BE75FB0FCC96785CE969EF6CEE232C85F571D55992E4CC35F1DE3BF59F2627FCF0680a7C2Q" TargetMode="External"/><Relationship Id="rId55" Type="http://schemas.openxmlformats.org/officeDocument/2006/relationships/hyperlink" Target="consultantplus://offline/ref=9D0579687C03890B575CC5029B0829EE9182E758BDF9C96785CE969EF6CEE232DA5F0F135196641D831412E3BAa4CEQ" TargetMode="External"/><Relationship Id="rId63" Type="http://schemas.openxmlformats.org/officeDocument/2006/relationships/hyperlink" Target="consultantplus://offline/ref=9D0579687C03890B575CC5029B0829EE9282EC5EBEF2C96785CE969EF6CEE232C85F571F51927A1C800144B2FF12FF6665D3068565062815a3C5Q" TargetMode="External"/><Relationship Id="rId68" Type="http://schemas.openxmlformats.org/officeDocument/2006/relationships/hyperlink" Target="consultantplus://offline/ref=9D0579687C03890B575CC5029B0829EE9089E55BBDF2C96785CE969EF6CEE232C85F571F51937B1C870144B2FF12FF6665D3068565062815a3C5Q" TargetMode="External"/><Relationship Id="rId76" Type="http://schemas.openxmlformats.org/officeDocument/2006/relationships/hyperlink" Target="consultantplus://offline/ref=9D0579687C03890B575CC5029B0829EE9282EC5EBEF2C96785CE969EF6CEE232C85F571F5192781C840144B2FF12FF6665D3068565062815a3C5Q" TargetMode="External"/><Relationship Id="rId7" Type="http://schemas.openxmlformats.org/officeDocument/2006/relationships/hyperlink" Target="consultantplus://offline/ref=9D0579687C03890B575CC5029B0829EE908AEC5DB0FEC96785CE969EF6CEE232C85F571F51927A1D820144B2FF12FF6665D3068565062815a3C5Q" TargetMode="External"/><Relationship Id="rId71" Type="http://schemas.openxmlformats.org/officeDocument/2006/relationships/hyperlink" Target="consultantplus://offline/ref=9D0579687C03890B575CC5029B0829EE9089E55BBDF2C96785CE969EF6CEE232C85F571B53947816D35B54B6B647F67861C918837B05a2C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0579687C03890B575CC5029B0829EE9089E45DB8FBC96785CE969EF6CEE232C85F571F51927A1C800144B2FF12FF6665D3068565062815a3C5Q" TargetMode="External"/><Relationship Id="rId29" Type="http://schemas.openxmlformats.org/officeDocument/2006/relationships/hyperlink" Target="consultantplus://offline/ref=9D0579687C03890B575CC5029B0829EE9089E45DB8FBC96785CE969EF6CEE232C85F571F51927A1F830144B2FF12FF6665D3068565062815a3C5Q" TargetMode="External"/><Relationship Id="rId11" Type="http://schemas.openxmlformats.org/officeDocument/2006/relationships/hyperlink" Target="consultantplus://offline/ref=9D0579687C03890B575CC5029B0829EE908BEC5EBDF9C96785CE969EF6CEE232C85F571F51927A1D810144B2FF12FF6665D3068565062815a3C5Q" TargetMode="External"/><Relationship Id="rId24" Type="http://schemas.openxmlformats.org/officeDocument/2006/relationships/hyperlink" Target="consultantplus://offline/ref=9D0579687C03890B575CC5029B0829EE9189E557B9FFC96785CE969EF6CEE232C85F571F51927B1F870144B2FF12FF6665D3068565062815a3C5Q" TargetMode="External"/><Relationship Id="rId32" Type="http://schemas.openxmlformats.org/officeDocument/2006/relationships/hyperlink" Target="consultantplus://offline/ref=9D0579687C03890B575CC5029B0829EE9089E45DB8FBC96785CE969EF6CEE232C85F571F51927A1F8F0144B2FF12FF6665D3068565062815a3C5Q" TargetMode="External"/><Relationship Id="rId37" Type="http://schemas.openxmlformats.org/officeDocument/2006/relationships/hyperlink" Target="consultantplus://offline/ref=9D0579687C03890B575CC5029B0829EE9183E65DB0F2C96785CE969EF6CEE232DA5F0F135196641D831412E3BAa4CEQ" TargetMode="External"/><Relationship Id="rId40" Type="http://schemas.openxmlformats.org/officeDocument/2006/relationships/hyperlink" Target="consultantplus://offline/ref=9D0579687C03890B575CC5029B0829EE908BEC5FB9FFC96785CE969EF6CEE232DA5F0F135196641D831412E3BAa4CEQ" TargetMode="External"/><Relationship Id="rId45" Type="http://schemas.openxmlformats.org/officeDocument/2006/relationships/hyperlink" Target="consultantplus://offline/ref=9D0579687C03890B575CC5029B0829EE9089E45DB8FBC96785CE969EF6CEE232C85F571F51927A14850144B2FF12FF6665D3068565062815a3C5Q" TargetMode="External"/><Relationship Id="rId53" Type="http://schemas.openxmlformats.org/officeDocument/2006/relationships/hyperlink" Target="consultantplus://offline/ref=9D0579687C03890B575CC5029B0829EE9283ED5EBBF8C96785CE969EF6CEE232C85F571F51927A1C810144B2FF12FF6665D3068565062815a3C5Q" TargetMode="External"/><Relationship Id="rId58" Type="http://schemas.openxmlformats.org/officeDocument/2006/relationships/hyperlink" Target="consultantplus://offline/ref=9D0579687C03890B575CC5029B0829EE908BE45EB9FAC96785CE969EF6CEE232C85F571F529B7149D64E45EEBB43EC6665D304817Aa0CDQ" TargetMode="External"/><Relationship Id="rId66" Type="http://schemas.openxmlformats.org/officeDocument/2006/relationships/hyperlink" Target="consultantplus://offline/ref=9D0579687C03890B575CC5029B0829EE9089E55BBDF2C96785CE969EF6CEE232C85F571F51937A148E0144B2FF12FF6665D3068565062815a3C5Q" TargetMode="External"/><Relationship Id="rId74" Type="http://schemas.openxmlformats.org/officeDocument/2006/relationships/hyperlink" Target="consultantplus://offline/ref=9D0579687C03890B575CC5029B0829EE9089E55BBDF2C96785CE969EF6CEE232C85F571B55937B16D35B54B6B647F67861C918837B05a2C1Q" TargetMode="External"/><Relationship Id="rId79" Type="http://schemas.openxmlformats.org/officeDocument/2006/relationships/hyperlink" Target="consultantplus://offline/ref=9D0579687C03890B575CC5029B0829EE9282EC5EBEF2C96785CE969EF6CEE232C85F571F5192781C840144B2FF12FF6665D3068565062815a3C5Q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D0579687C03890B575CC5029B0829EE9282EC5EBEF2C96785CE969EF6CEE232C85F571F51927A1F870144B2FF12FF6665D3068565062815a3C5Q" TargetMode="External"/><Relationship Id="rId10" Type="http://schemas.openxmlformats.org/officeDocument/2006/relationships/hyperlink" Target="consultantplus://offline/ref=9D0579687C03890B575CC5029B0829EE9182E45DB1FAC96785CE969EF6CEE232C85F571F51927A1D820144B2FF12FF6665D3068565062815a3C5Q" TargetMode="External"/><Relationship Id="rId19" Type="http://schemas.openxmlformats.org/officeDocument/2006/relationships/hyperlink" Target="consultantplus://offline/ref=9D0579687C03890B575CC5029B0829EE9089E45DB8FBC96785CE969EF6CEE232C85F571F51927A1C8E0144B2FF12FF6665D3068565062815a3C5Q" TargetMode="External"/><Relationship Id="rId31" Type="http://schemas.openxmlformats.org/officeDocument/2006/relationships/hyperlink" Target="consultantplus://offline/ref=9D0579687C03890B575CC5029B0829EE9089E45DB8FBC96785CE969EF6CEE232C85F571F51927A1F810144B2FF12FF6665D3068565062815a3C5Q" TargetMode="External"/><Relationship Id="rId44" Type="http://schemas.openxmlformats.org/officeDocument/2006/relationships/hyperlink" Target="consultantplus://offline/ref=9D0579687C03890B575CC5029B0829EE9089E45DB8FBC96785CE969EF6CEE232C85F571F51927A1D800144B2FF12FF6665D3068565062815a3C5Q" TargetMode="External"/><Relationship Id="rId52" Type="http://schemas.openxmlformats.org/officeDocument/2006/relationships/hyperlink" Target="consultantplus://offline/ref=9D0579687C03890B575CC5029B0829EE9283ED5EBBF8C96785CE969EF6CEE232C85F571F51927A1C800144B2FF12FF6665D3068565062815a3C5Q" TargetMode="External"/><Relationship Id="rId60" Type="http://schemas.openxmlformats.org/officeDocument/2006/relationships/hyperlink" Target="consultantplus://offline/ref=9D0579687C03890B575CC5029B0829EE9282EC5EBEF2C96785CE969EF6CEE232C85F571F51927A1C800144B2FF12FF6665D3068565062815a3C5Q" TargetMode="External"/><Relationship Id="rId65" Type="http://schemas.openxmlformats.org/officeDocument/2006/relationships/hyperlink" Target="consultantplus://offline/ref=9D0579687C03890B575CC5029B0829EE9089E55BBDF2C96785CE969EF6CEE232C85F571B529B7316D35B54B6B647F67861C918837B05a2C1Q" TargetMode="External"/><Relationship Id="rId73" Type="http://schemas.openxmlformats.org/officeDocument/2006/relationships/hyperlink" Target="consultantplus://offline/ref=9D0579687C03890B575CC5029B0829EE9089E55BBDF2C96785CE969EF6CEE232C85F571B53947C16D35B54B6B647F67861C918837B05a2C1Q" TargetMode="External"/><Relationship Id="rId78" Type="http://schemas.openxmlformats.org/officeDocument/2006/relationships/hyperlink" Target="consultantplus://offline/ref=9D0579687C03890B575CC5029B0829EE9282EC5EBEF2C96785CE969EF6CEE232C85F571F5192781C840144B2FF12FF6665D3068565062815a3C5Q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579687C03890B575CC5029B0829EE9189E557B9FFC96785CE969EF6CEE232C85F571F51927B1F870144B2FF12FF6665D3068565062815a3C5Q" TargetMode="External"/><Relationship Id="rId14" Type="http://schemas.openxmlformats.org/officeDocument/2006/relationships/hyperlink" Target="consultantplus://offline/ref=9D0579687C03890B575CC5029B0829EE9283E758BAF9C96785CE969EF6CEE232C85F571F51927A18850144B2FF12FF6665D3068565062815a3C5Q" TargetMode="External"/><Relationship Id="rId22" Type="http://schemas.openxmlformats.org/officeDocument/2006/relationships/hyperlink" Target="consultantplus://offline/ref=9D0579687C03890B575CC5029B0829EE908BEC5EBDF9C96785CE969EF6CEE232C85F571F51927A1D810144B2FF12FF6665D3068565062815a3C5Q" TargetMode="External"/><Relationship Id="rId27" Type="http://schemas.openxmlformats.org/officeDocument/2006/relationships/hyperlink" Target="consultantplus://offline/ref=9D0579687C03890B575CC5029B0829EE908AEC5DB0FEC96785CE969EF6CEE232C85F571F51927A1D8E0144B2FF12FF6665D3068565062815a3C5Q" TargetMode="External"/><Relationship Id="rId30" Type="http://schemas.openxmlformats.org/officeDocument/2006/relationships/hyperlink" Target="consultantplus://offline/ref=9D0579687C03890B575CC5029B0829EE9089E45DB8FBC96785CE969EF6CEE232C85F571F51927A1F820144B2FF12FF6665D3068565062815a3C5Q" TargetMode="External"/><Relationship Id="rId35" Type="http://schemas.openxmlformats.org/officeDocument/2006/relationships/hyperlink" Target="consultantplus://offline/ref=9D0579687C03890B575CC5029B0829EE9089E45DB8FBC96785CE969EF6CEE232C85F571F51927A1E840144B2FF12FF6665D3068565062815a3C5Q" TargetMode="External"/><Relationship Id="rId43" Type="http://schemas.openxmlformats.org/officeDocument/2006/relationships/hyperlink" Target="consultantplus://offline/ref=9D0579687C03890B575CC5029B0829EE9089E45DB8FBC96785CE969EF6CEE232C85F571F51927A1B830144B2FF12FF6665D3068565062815a3C5Q" TargetMode="External"/><Relationship Id="rId48" Type="http://schemas.openxmlformats.org/officeDocument/2006/relationships/hyperlink" Target="consultantplus://offline/ref=9D0579687C03890B575CC5029B0829EE9089E55ABFFDC96785CE969EF6CEE232C85F571C509A7149D64E45EEBB43EC6665D304817Aa0CDQ" TargetMode="External"/><Relationship Id="rId56" Type="http://schemas.openxmlformats.org/officeDocument/2006/relationships/hyperlink" Target="consultantplus://offline/ref=9D0579687C03890B575CC5029B0829EE908BE658BBF3C96785CE969EF6CEE232DA5F0F135196641D831412E3BAa4CEQ" TargetMode="External"/><Relationship Id="rId64" Type="http://schemas.openxmlformats.org/officeDocument/2006/relationships/hyperlink" Target="consultantplus://offline/ref=9D0579687C03890B575CC5029B0829EE9089E55BBDF2C96785CE969EF6CEE232C85F571C58937D16D35B54B6B647F67861C918837B05a2C1Q" TargetMode="External"/><Relationship Id="rId69" Type="http://schemas.openxmlformats.org/officeDocument/2006/relationships/hyperlink" Target="consultantplus://offline/ref=9D0579687C03890B575CC5029B0829EE9089E55BBDF2C96785CE969EF6CEE232C85F571F51937B1F8E0144B2FF12FF6665D3068565062815a3C5Q" TargetMode="External"/><Relationship Id="rId77" Type="http://schemas.openxmlformats.org/officeDocument/2006/relationships/hyperlink" Target="consultantplus://offline/ref=9D0579687C03890B575CC5029B0829EE9282EC5EBEF2C96785CE969EF6CEE232C85F571F5192781C840144B2FF12FF6665D3068565062815a3C5Q" TargetMode="External"/><Relationship Id="rId8" Type="http://schemas.openxmlformats.org/officeDocument/2006/relationships/hyperlink" Target="consultantplus://offline/ref=9D0579687C03890B575CC5029B0829EE9089E557B0FBC96785CE969EF6CEE232C85F571F51927A1D810144B2FF12FF6665D3068565062815a3C5Q" TargetMode="External"/><Relationship Id="rId51" Type="http://schemas.openxmlformats.org/officeDocument/2006/relationships/hyperlink" Target="consultantplus://offline/ref=9D0579687C03890B575CC5029B0829EE9283ED5EBBF8C96785CE969EF6CEE232C85F571F51927A1C810144B2FF12FF6665D3068565062815a3C5Q" TargetMode="External"/><Relationship Id="rId72" Type="http://schemas.openxmlformats.org/officeDocument/2006/relationships/hyperlink" Target="consultantplus://offline/ref=9D0579687C03890B575CC5029B0829EE9089E55BBDF2C96785CE969EF6CEE232C85F571B53947E16D35B54B6B647F67861C918837B05a2C1Q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0579687C03890B575CC5029B0829EE908AEC5CB1FAC96785CE969EF6CEE232C85F571F51927A1D810144B2FF12FF6665D3068565062815a3C5Q" TargetMode="External"/><Relationship Id="rId17" Type="http://schemas.openxmlformats.org/officeDocument/2006/relationships/hyperlink" Target="consultantplus://offline/ref=9D0579687C03890B575CC5029B0829EE9089E45DB8FBC96785CE969EF6CEE232C85F571F51927A1C8E0144B2FF12FF6665D3068565062815a3C5Q" TargetMode="External"/><Relationship Id="rId25" Type="http://schemas.openxmlformats.org/officeDocument/2006/relationships/hyperlink" Target="consultantplus://offline/ref=9D0579687C03890B575CC5029B0829EE9089E45DB8FBC96785CE969EF6CEE232C85F571F51927A1C8E0144B2FF12FF6665D3068565062815a3C5Q" TargetMode="External"/><Relationship Id="rId33" Type="http://schemas.openxmlformats.org/officeDocument/2006/relationships/hyperlink" Target="consultantplus://offline/ref=9D0579687C03890B575CC5029B0829EE9089E55ABFFDC96785CE969EF6CEE232C85F571F51927918820144B2FF12FF6665D3068565062815a3C5Q" TargetMode="External"/><Relationship Id="rId38" Type="http://schemas.openxmlformats.org/officeDocument/2006/relationships/hyperlink" Target="consultantplus://offline/ref=9D0579687C03890B575CC5029B0829EE908BE45DB1FEC96785CE969EF6CEE232DA5F0F135196641D831412E3BAa4CEQ" TargetMode="External"/><Relationship Id="rId46" Type="http://schemas.openxmlformats.org/officeDocument/2006/relationships/hyperlink" Target="consultantplus://offline/ref=9D0579687C03890B575CC5029B0829EE918BE75FB0FCC96785CE969EF6CEE232C85F571F51927A1D8E0144B2FF12FF6665D3068565062815a3C5Q" TargetMode="External"/><Relationship Id="rId59" Type="http://schemas.openxmlformats.org/officeDocument/2006/relationships/hyperlink" Target="consultantplus://offline/ref=9D0579687C03890B575CC5029B0829EE9282EC5EBEF2C96785CE969EF6CEE232DA5F0F135196641D831412E3BAa4CEQ" TargetMode="External"/><Relationship Id="rId67" Type="http://schemas.openxmlformats.org/officeDocument/2006/relationships/hyperlink" Target="consultantplus://offline/ref=9D0579687C03890B575CC5029B0829EE9089E55BBDF2C96785CE969EF6CEE232C85F571F51937B1D820144B2FF12FF6665D3068565062815a3C5Q" TargetMode="External"/><Relationship Id="rId20" Type="http://schemas.openxmlformats.org/officeDocument/2006/relationships/hyperlink" Target="consultantplus://offline/ref=9D0579687C03890B575CC5029B0829EE908AEC5CB1FAC96785CE969EF6CEE232C85F571F51927A1D800144B2FF12FF6665D3068565062815a3C5Q" TargetMode="External"/><Relationship Id="rId41" Type="http://schemas.openxmlformats.org/officeDocument/2006/relationships/hyperlink" Target="consultantplus://offline/ref=9D0579687C03890B575CC5029B0829EE9183EC59BCFFC96785CE969EF6CEE232DA5F0F135196641D831412E3BAa4CEQ" TargetMode="External"/><Relationship Id="rId54" Type="http://schemas.openxmlformats.org/officeDocument/2006/relationships/hyperlink" Target="consultantplus://offline/ref=9D0579687C03890B575CC5029B0829EE9283ED5EBBF8C96785CE969EF6CEE232C85F571F51927A1C810144B2FF12FF6665D3068565062815a3C5Q" TargetMode="External"/><Relationship Id="rId62" Type="http://schemas.openxmlformats.org/officeDocument/2006/relationships/hyperlink" Target="consultantplus://offline/ref=9D0579687C03890B575CC5029B0829EE9282EC5EBEF2C96785CE969EF6CEE232C85F571F51927A1C800144B2FF12FF6665D3068565062815a3C5Q" TargetMode="External"/><Relationship Id="rId70" Type="http://schemas.openxmlformats.org/officeDocument/2006/relationships/hyperlink" Target="consultantplus://offline/ref=9D0579687C03890B575CC5029B0829EE9089E55BBDF2C96785CE969EF6CEE232C85F571F51937B158F0144B2FF12FF6665D3068565062815a3C5Q" TargetMode="External"/><Relationship Id="rId75" Type="http://schemas.openxmlformats.org/officeDocument/2006/relationships/hyperlink" Target="consultantplus://offline/ref=9D0579687C03890B575CC5029B0829EE9089E55BBDF2C96785CE969EF6CEE232C85F571D52917216D35B54B6B647F67861C918837B05a2C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579687C03890B575CC5029B0829EE918AE65EBCFFC96785CE969EF6CEE232C85F571F51927B1C810144B2FF12FF6665D3068565062815a3C5Q" TargetMode="External"/><Relationship Id="rId15" Type="http://schemas.openxmlformats.org/officeDocument/2006/relationships/hyperlink" Target="consultantplus://offline/ref=9D0579687C03890B575CC5029B0829EE9089E45DB8FBC96785CE969EF6CEE232C85F571F51927A1C820144B2FF12FF6665D3068565062815a3C5Q" TargetMode="External"/><Relationship Id="rId23" Type="http://schemas.openxmlformats.org/officeDocument/2006/relationships/hyperlink" Target="consultantplus://offline/ref=9D0579687C03890B575CC5029B0829EE9189E557B9FFC96785CE969EF6CEE232C85F571F51927B1F870144B2FF12FF6665D3068565062815a3C5Q" TargetMode="External"/><Relationship Id="rId28" Type="http://schemas.openxmlformats.org/officeDocument/2006/relationships/hyperlink" Target="consultantplus://offline/ref=9D0579687C03890B575CC5029B0829EE9089E45DB8FBC96785CE969EF6CEE232C85F571F51927A1F870144B2FF12FF6665D3068565062815a3C5Q" TargetMode="External"/><Relationship Id="rId36" Type="http://schemas.openxmlformats.org/officeDocument/2006/relationships/hyperlink" Target="consultantplus://offline/ref=9D0579687C03890B575CC5029B0829EE908AED5BBBF9C96785CE969EF6CEE232DA5F0F135196641D831412E3BAa4CEQ" TargetMode="External"/><Relationship Id="rId49" Type="http://schemas.openxmlformats.org/officeDocument/2006/relationships/hyperlink" Target="consultantplus://offline/ref=9D0579687C03890B575CC5029B0829EE918BE75FB0FCC96785CE969EF6CEE232C85F571D51992E4CC35F1DE3BF59F2627FCF0680a7C2Q" TargetMode="External"/><Relationship Id="rId57" Type="http://schemas.openxmlformats.org/officeDocument/2006/relationships/hyperlink" Target="consultantplus://offline/ref=9D0579687C03890B575CC5029B0829EE908BE45EB9FAC96785CE969EF6CEE232C85F571F529B7149D64E45EEBB43EC6665D304817Aa0C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38</Pages>
  <Words>13989</Words>
  <Characters>79741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2019-04-04T15:32:00Z</dcterms:created>
  <dcterms:modified xsi:type="dcterms:W3CDTF">2019-04-04T16:04:00Z</dcterms:modified>
</cp:coreProperties>
</file>