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49" w:rsidRDefault="00271649" w:rsidP="00271649">
      <w:pPr>
        <w:jc w:val="center"/>
        <w:rPr>
          <w:rFonts w:ascii="Times New Roman" w:eastAsia="Times New Roman" w:hAnsi="Times New Roman"/>
          <w:b/>
          <w:noProof/>
          <w:color w:val="000000"/>
          <w:sz w:val="28"/>
          <w:szCs w:val="24"/>
          <w:lang w:eastAsia="ru-RU"/>
        </w:rPr>
      </w:pPr>
      <w:r>
        <w:rPr>
          <w:rFonts w:ascii="Times New Roman" w:eastAsia="Times New Roman" w:hAnsi="Times New Roman"/>
          <w:b/>
          <w:noProof/>
          <w:color w:val="000000"/>
          <w:sz w:val="28"/>
          <w:szCs w:val="24"/>
          <w:lang w:eastAsia="ru-RU"/>
        </w:rPr>
        <w:drawing>
          <wp:inline distT="0" distB="0" distL="0" distR="0">
            <wp:extent cx="6000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271649" w:rsidRPr="005B78F6" w:rsidRDefault="00271649" w:rsidP="00271649">
      <w:pPr>
        <w:rPr>
          <w:rFonts w:ascii="Times New Roman" w:eastAsia="Times New Roman" w:hAnsi="Times New Roman"/>
          <w:b/>
          <w:sz w:val="28"/>
          <w:szCs w:val="28"/>
          <w:lang w:eastAsia="ru-RU"/>
        </w:rPr>
      </w:pPr>
    </w:p>
    <w:p w:rsidR="00271649" w:rsidRPr="005B78F6" w:rsidRDefault="00271649" w:rsidP="00271649">
      <w:pPr>
        <w:shd w:val="clear" w:color="auto" w:fill="FFFFFF"/>
        <w:jc w:val="center"/>
        <w:rPr>
          <w:rFonts w:ascii="Times New Roman" w:eastAsia="Times New Roman" w:hAnsi="Times New Roman"/>
          <w:b/>
          <w:sz w:val="28"/>
          <w:szCs w:val="28"/>
          <w:lang w:eastAsia="ru-RU"/>
        </w:rPr>
      </w:pPr>
      <w:r w:rsidRPr="005B78F6">
        <w:rPr>
          <w:rFonts w:ascii="Times New Roman" w:eastAsia="Times New Roman" w:hAnsi="Times New Roman"/>
          <w:b/>
          <w:sz w:val="28"/>
          <w:szCs w:val="28"/>
          <w:lang w:eastAsia="ru-RU"/>
        </w:rPr>
        <w:t xml:space="preserve">У К А </w:t>
      </w:r>
      <w:proofErr w:type="gramStart"/>
      <w:r w:rsidRPr="005B78F6">
        <w:rPr>
          <w:rFonts w:ascii="Times New Roman" w:eastAsia="Times New Roman" w:hAnsi="Times New Roman"/>
          <w:b/>
          <w:sz w:val="28"/>
          <w:szCs w:val="28"/>
          <w:lang w:eastAsia="ru-RU"/>
        </w:rPr>
        <w:t>З</w:t>
      </w:r>
      <w:proofErr w:type="gramEnd"/>
    </w:p>
    <w:p w:rsidR="00271649" w:rsidRPr="005B78F6" w:rsidRDefault="00271649" w:rsidP="00271649">
      <w:pPr>
        <w:shd w:val="clear" w:color="auto" w:fill="FFFFFF"/>
        <w:jc w:val="center"/>
        <w:rPr>
          <w:rFonts w:ascii="Times New Roman" w:eastAsia="Times New Roman" w:hAnsi="Times New Roman"/>
          <w:b/>
          <w:bCs/>
          <w:sz w:val="28"/>
          <w:szCs w:val="28"/>
          <w:lang w:eastAsia="ru-RU"/>
        </w:rPr>
      </w:pPr>
    </w:p>
    <w:p w:rsidR="00271649" w:rsidRPr="005B78F6" w:rsidRDefault="00271649" w:rsidP="00271649">
      <w:pPr>
        <w:shd w:val="clear" w:color="auto" w:fill="FFFFFF"/>
        <w:jc w:val="center"/>
        <w:rPr>
          <w:rFonts w:ascii="Times New Roman" w:eastAsia="Times New Roman" w:hAnsi="Times New Roman"/>
          <w:b/>
          <w:bCs/>
          <w:sz w:val="28"/>
          <w:szCs w:val="28"/>
          <w:lang w:eastAsia="ru-RU"/>
        </w:rPr>
      </w:pPr>
    </w:p>
    <w:p w:rsidR="00271649" w:rsidRPr="005B78F6" w:rsidRDefault="00271649" w:rsidP="00271649">
      <w:pPr>
        <w:shd w:val="clear" w:color="auto" w:fill="FFFFFF"/>
        <w:jc w:val="center"/>
        <w:rPr>
          <w:rFonts w:ascii="Times New Roman" w:eastAsia="Times New Roman" w:hAnsi="Times New Roman"/>
          <w:b/>
          <w:bCs/>
          <w:sz w:val="28"/>
          <w:szCs w:val="28"/>
          <w:lang w:eastAsia="ru-RU"/>
        </w:rPr>
      </w:pPr>
      <w:r w:rsidRPr="005B78F6">
        <w:rPr>
          <w:rFonts w:ascii="Times New Roman" w:eastAsia="Times New Roman" w:hAnsi="Times New Roman"/>
          <w:b/>
          <w:bCs/>
          <w:sz w:val="28"/>
          <w:szCs w:val="28"/>
          <w:lang w:eastAsia="ru-RU"/>
        </w:rPr>
        <w:t>ГУБЕРНАТОРА КАЛИНИНГРАДСКОЙ ОБЛАСТИ</w:t>
      </w:r>
    </w:p>
    <w:p w:rsidR="00271649" w:rsidRDefault="00271649" w:rsidP="00271649">
      <w:pPr>
        <w:shd w:val="clear" w:color="auto" w:fill="FFFFFF"/>
        <w:rPr>
          <w:rFonts w:ascii="Times New Roman" w:eastAsia="Times New Roman" w:hAnsi="Times New Roman"/>
          <w:sz w:val="28"/>
          <w:szCs w:val="24"/>
          <w:lang w:eastAsia="ru-RU"/>
        </w:rPr>
      </w:pPr>
    </w:p>
    <w:p w:rsidR="00271649" w:rsidRPr="005B78F6" w:rsidRDefault="00271649" w:rsidP="00271649">
      <w:pPr>
        <w:shd w:val="clear" w:color="auto" w:fill="FFFFFF"/>
        <w:rPr>
          <w:rFonts w:ascii="Times New Roman" w:eastAsia="Times New Roman" w:hAnsi="Times New Roman"/>
          <w:sz w:val="28"/>
          <w:szCs w:val="24"/>
          <w:lang w:eastAsia="ru-RU"/>
        </w:rPr>
      </w:pPr>
    </w:p>
    <w:p w:rsidR="00271649" w:rsidRPr="005B78F6" w:rsidRDefault="00271649" w:rsidP="00271649">
      <w:pPr>
        <w:shd w:val="clear" w:color="auto" w:fill="FFFFFF"/>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 февраля</w:t>
      </w:r>
      <w:r w:rsidRPr="005B78F6">
        <w:rPr>
          <w:rFonts w:ascii="Times New Roman" w:eastAsia="Times New Roman" w:hAnsi="Times New Roman"/>
          <w:sz w:val="28"/>
          <w:szCs w:val="28"/>
          <w:lang w:eastAsia="ru-RU"/>
        </w:rPr>
        <w:t xml:space="preserve"> 2014 года   № </w:t>
      </w:r>
      <w:r>
        <w:rPr>
          <w:rFonts w:ascii="Times New Roman" w:eastAsia="Times New Roman" w:hAnsi="Times New Roman"/>
          <w:sz w:val="28"/>
          <w:szCs w:val="28"/>
          <w:lang w:eastAsia="ru-RU"/>
        </w:rPr>
        <w:t>48</w:t>
      </w:r>
    </w:p>
    <w:p w:rsidR="00271649" w:rsidRDefault="00271649" w:rsidP="00271649">
      <w:pPr>
        <w:jc w:val="center"/>
        <w:rPr>
          <w:rFonts w:ascii="Times New Roman" w:eastAsia="Times New Roman" w:hAnsi="Times New Roman"/>
          <w:sz w:val="28"/>
          <w:szCs w:val="28"/>
          <w:lang w:eastAsia="ru-RU"/>
        </w:rPr>
      </w:pPr>
      <w:r w:rsidRPr="005B78F6">
        <w:rPr>
          <w:rFonts w:ascii="Times New Roman" w:eastAsia="Times New Roman" w:hAnsi="Times New Roman"/>
          <w:sz w:val="28"/>
          <w:szCs w:val="28"/>
          <w:lang w:eastAsia="ru-RU"/>
        </w:rPr>
        <w:t>г. Калининград</w:t>
      </w:r>
    </w:p>
    <w:p w:rsidR="00271649" w:rsidRPr="005B78F6" w:rsidRDefault="00271649" w:rsidP="00271649">
      <w:pPr>
        <w:jc w:val="center"/>
        <w:rPr>
          <w:rFonts w:ascii="Times New Roman" w:eastAsia="Times New Roman" w:hAnsi="Times New Roman"/>
          <w:sz w:val="28"/>
          <w:szCs w:val="28"/>
          <w:lang w:eastAsia="ru-RU"/>
        </w:rPr>
      </w:pPr>
    </w:p>
    <w:p w:rsidR="00271649" w:rsidRDefault="00271649" w:rsidP="00271649">
      <w:pPr>
        <w:widowControl w:val="0"/>
        <w:autoSpaceDE w:val="0"/>
        <w:autoSpaceDN w:val="0"/>
        <w:adjustRightInd w:val="0"/>
        <w:jc w:val="center"/>
        <w:rPr>
          <w:rFonts w:ascii="Times New Roman" w:hAnsi="Times New Roman"/>
          <w:b/>
          <w:bCs/>
          <w:sz w:val="28"/>
          <w:szCs w:val="28"/>
        </w:rPr>
      </w:pPr>
      <w:r w:rsidRPr="003E646E">
        <w:rPr>
          <w:rFonts w:ascii="Times New Roman" w:hAnsi="Times New Roman"/>
          <w:b/>
          <w:bCs/>
          <w:sz w:val="28"/>
          <w:szCs w:val="28"/>
        </w:rPr>
        <w:t xml:space="preserve">О </w:t>
      </w:r>
      <w:r>
        <w:rPr>
          <w:rFonts w:ascii="Times New Roman" w:hAnsi="Times New Roman"/>
          <w:b/>
          <w:bCs/>
          <w:sz w:val="28"/>
          <w:szCs w:val="28"/>
        </w:rPr>
        <w:t>внесении изменений в Указ Губернатора Калининградской</w:t>
      </w:r>
    </w:p>
    <w:p w:rsidR="00271649" w:rsidRPr="00D936CF" w:rsidRDefault="00271649" w:rsidP="00271649">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области от 28 ноября 2013 года № 274</w:t>
      </w:r>
    </w:p>
    <w:p w:rsidR="00271649" w:rsidRDefault="00271649" w:rsidP="00271649">
      <w:pPr>
        <w:widowControl w:val="0"/>
        <w:autoSpaceDE w:val="0"/>
        <w:autoSpaceDN w:val="0"/>
        <w:adjustRightInd w:val="0"/>
        <w:jc w:val="center"/>
        <w:rPr>
          <w:rFonts w:ascii="Times New Roman" w:eastAsia="Times New Roman" w:hAnsi="Times New Roman"/>
          <w:b/>
          <w:bCs/>
          <w:sz w:val="28"/>
          <w:szCs w:val="28"/>
          <w:lang w:eastAsia="ru-RU"/>
        </w:rPr>
      </w:pPr>
    </w:p>
    <w:p w:rsidR="00271649" w:rsidRPr="003E646E" w:rsidRDefault="00271649" w:rsidP="00271649">
      <w:pPr>
        <w:widowControl w:val="0"/>
        <w:autoSpaceDE w:val="0"/>
        <w:autoSpaceDN w:val="0"/>
        <w:adjustRightInd w:val="0"/>
        <w:jc w:val="center"/>
        <w:rPr>
          <w:rFonts w:ascii="Times New Roman" w:eastAsia="Times New Roman" w:hAnsi="Times New Roman"/>
          <w:b/>
          <w:bCs/>
          <w:sz w:val="28"/>
          <w:szCs w:val="28"/>
          <w:lang w:eastAsia="ru-RU"/>
        </w:rPr>
      </w:pPr>
    </w:p>
    <w:p w:rsidR="00271649" w:rsidRPr="00D72D0E" w:rsidRDefault="00271649" w:rsidP="00271649">
      <w:pPr>
        <w:widowControl w:val="0"/>
        <w:autoSpaceDE w:val="0"/>
        <w:autoSpaceDN w:val="0"/>
        <w:adjustRightInd w:val="0"/>
        <w:ind w:firstLine="567"/>
        <w:jc w:val="both"/>
        <w:rPr>
          <w:rFonts w:ascii="Times New Roman" w:hAnsi="Times New Roman"/>
          <w:sz w:val="28"/>
          <w:szCs w:val="28"/>
        </w:rPr>
      </w:pPr>
      <w:r w:rsidRPr="00D72D0E">
        <w:rPr>
          <w:rFonts w:ascii="Times New Roman" w:hAnsi="Times New Roman"/>
          <w:sz w:val="28"/>
          <w:szCs w:val="28"/>
        </w:rPr>
        <w:t>В</w:t>
      </w:r>
      <w:r>
        <w:rPr>
          <w:rFonts w:ascii="Times New Roman" w:hAnsi="Times New Roman"/>
          <w:sz w:val="28"/>
          <w:szCs w:val="28"/>
        </w:rPr>
        <w:t>о</w:t>
      </w:r>
      <w:r w:rsidRPr="00D72D0E">
        <w:rPr>
          <w:rFonts w:ascii="Times New Roman" w:hAnsi="Times New Roman"/>
          <w:sz w:val="28"/>
          <w:szCs w:val="28"/>
        </w:rPr>
        <w:t xml:space="preserve"> </w:t>
      </w:r>
      <w:r>
        <w:rPr>
          <w:rFonts w:ascii="Times New Roman" w:hAnsi="Times New Roman"/>
          <w:sz w:val="28"/>
          <w:szCs w:val="28"/>
        </w:rPr>
        <w:t>исполнение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реализации»</w:t>
      </w:r>
      <w:r w:rsidRPr="00D72D0E">
        <w:rPr>
          <w:rFonts w:ascii="Times New Roman" w:hAnsi="Times New Roman"/>
          <w:sz w:val="28"/>
          <w:szCs w:val="28"/>
        </w:rPr>
        <w:t>:</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sz w:val="28"/>
          <w:szCs w:val="28"/>
        </w:rPr>
        <w:t>1. </w:t>
      </w:r>
      <w:proofErr w:type="gramStart"/>
      <w:r>
        <w:rPr>
          <w:rFonts w:ascii="Times New Roman" w:hAnsi="Times New Roman"/>
          <w:sz w:val="28"/>
          <w:szCs w:val="28"/>
        </w:rPr>
        <w:t xml:space="preserve">Внести в Указ Губернатора Калининградской области от 28 ноября 2013 года № 274 </w:t>
      </w:r>
      <w:r w:rsidRPr="001F7845">
        <w:rPr>
          <w:rFonts w:ascii="Times New Roman" w:hAnsi="Times New Roman"/>
          <w:bCs/>
          <w:sz w:val="28"/>
          <w:szCs w:val="28"/>
        </w:rPr>
        <w:t>«О мерах по соблюдению лицами, замещающими государственные должности Калининградской области в системе исполнительных органов государственной власти Калининградской области, и государственными гражданскими служащими органов исполнительной власти Калининградской области ограничений и запретов, установленных пунктом 7 части 3 статьи 12.1 Федерального закона от 25 декабря 2008 года № 273-ФЗ «О противодействии коррупции</w:t>
      </w:r>
      <w:proofErr w:type="gramEnd"/>
      <w:r w:rsidRPr="001F7845">
        <w:rPr>
          <w:rFonts w:ascii="Times New Roman" w:hAnsi="Times New Roman"/>
          <w:bCs/>
          <w:sz w:val="28"/>
          <w:szCs w:val="28"/>
        </w:rPr>
        <w:t>» и пунктом 6 части 1 статьи 17 Федерального закона от 27 июля 2004 года № 79-ФЗ «О государственной гражданской службе Российской Федерации»</w:t>
      </w:r>
      <w:r>
        <w:rPr>
          <w:rFonts w:ascii="Times New Roman" w:hAnsi="Times New Roman"/>
          <w:bCs/>
          <w:sz w:val="28"/>
          <w:szCs w:val="28"/>
        </w:rPr>
        <w:t xml:space="preserve"> следующие изменения:</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заголовок изложить в следующей редакции: </w:t>
      </w:r>
    </w:p>
    <w:p w:rsidR="00271649" w:rsidRDefault="00271649" w:rsidP="00271649">
      <w:pPr>
        <w:widowControl w:val="0"/>
        <w:autoSpaceDE w:val="0"/>
        <w:autoSpaceDN w:val="0"/>
        <w:adjustRightInd w:val="0"/>
        <w:ind w:firstLine="540"/>
        <w:jc w:val="both"/>
        <w:rPr>
          <w:rFonts w:ascii="Times New Roman" w:hAnsi="Times New Roman"/>
          <w:bCs/>
          <w:sz w:val="28"/>
          <w:szCs w:val="28"/>
        </w:rPr>
      </w:pPr>
      <w:proofErr w:type="gramStart"/>
      <w:r>
        <w:rPr>
          <w:rFonts w:ascii="Times New Roman" w:hAnsi="Times New Roman"/>
          <w:sz w:val="28"/>
          <w:szCs w:val="28"/>
        </w:rPr>
        <w:t>«</w:t>
      </w:r>
      <w:r w:rsidRPr="001F7845">
        <w:rPr>
          <w:rFonts w:ascii="Times New Roman" w:hAnsi="Times New Roman"/>
          <w:bCs/>
          <w:sz w:val="28"/>
          <w:szCs w:val="28"/>
        </w:rPr>
        <w:t>О мерах по соблюдению лицами, замещающими государственные должности Калининградской области</w:t>
      </w:r>
      <w:r>
        <w:rPr>
          <w:rFonts w:ascii="Times New Roman" w:hAnsi="Times New Roman"/>
          <w:bCs/>
          <w:sz w:val="28"/>
          <w:szCs w:val="28"/>
        </w:rPr>
        <w:t>, государственными гражданскими служащими Калининградской области и муниципальными служащими</w:t>
      </w:r>
      <w:r w:rsidRPr="001F7845">
        <w:rPr>
          <w:rFonts w:ascii="Times New Roman" w:hAnsi="Times New Roman"/>
          <w:bCs/>
          <w:sz w:val="28"/>
          <w:szCs w:val="28"/>
        </w:rPr>
        <w:t xml:space="preserve"> Калинин</w:t>
      </w:r>
      <w:r>
        <w:rPr>
          <w:rFonts w:ascii="Times New Roman" w:hAnsi="Times New Roman"/>
          <w:bCs/>
          <w:sz w:val="28"/>
          <w:szCs w:val="28"/>
        </w:rPr>
        <w:t>градской области</w:t>
      </w:r>
      <w:r w:rsidRPr="001F7845">
        <w:rPr>
          <w:rFonts w:ascii="Times New Roman" w:hAnsi="Times New Roman"/>
          <w:bCs/>
          <w:sz w:val="28"/>
          <w:szCs w:val="28"/>
        </w:rPr>
        <w:t xml:space="preserve"> ограничений и запретов, установленных пунктом</w:t>
      </w:r>
      <w:r>
        <w:rPr>
          <w:rFonts w:ascii="Times New Roman" w:hAnsi="Times New Roman"/>
          <w:bCs/>
          <w:sz w:val="28"/>
          <w:szCs w:val="28"/>
        </w:rPr>
        <w:t xml:space="preserve"> </w:t>
      </w:r>
      <w:r w:rsidRPr="001F7845">
        <w:rPr>
          <w:rFonts w:ascii="Times New Roman" w:hAnsi="Times New Roman"/>
          <w:bCs/>
          <w:sz w:val="28"/>
          <w:szCs w:val="28"/>
        </w:rPr>
        <w:t>7 части 3 статьи 12.1 Федерального закона от 25 декабря 2008 года № 273-ФЗ «О противодействии коррупции</w:t>
      </w:r>
      <w:r>
        <w:rPr>
          <w:rFonts w:ascii="Times New Roman" w:hAnsi="Times New Roman"/>
          <w:bCs/>
          <w:sz w:val="28"/>
          <w:szCs w:val="28"/>
        </w:rPr>
        <w:t>»</w:t>
      </w:r>
      <w:r w:rsidRPr="00ED3430">
        <w:rPr>
          <w:rFonts w:ascii="Times New Roman" w:hAnsi="Times New Roman"/>
          <w:bCs/>
          <w:sz w:val="28"/>
          <w:szCs w:val="28"/>
        </w:rPr>
        <w:t xml:space="preserve"> </w:t>
      </w:r>
      <w:r w:rsidRPr="001F7845">
        <w:rPr>
          <w:rFonts w:ascii="Times New Roman" w:hAnsi="Times New Roman"/>
          <w:bCs/>
          <w:sz w:val="28"/>
          <w:szCs w:val="28"/>
        </w:rPr>
        <w:t>и пунктом 6 части 1 статьи 17 Федерального закона от 27 июля 2004 года № 79-ФЗ</w:t>
      </w:r>
      <w:r>
        <w:rPr>
          <w:rFonts w:ascii="Times New Roman" w:hAnsi="Times New Roman"/>
          <w:bCs/>
          <w:sz w:val="28"/>
          <w:szCs w:val="28"/>
        </w:rPr>
        <w:t xml:space="preserve"> </w:t>
      </w:r>
      <w:r w:rsidRPr="001F7845">
        <w:rPr>
          <w:rFonts w:ascii="Times New Roman" w:hAnsi="Times New Roman"/>
          <w:bCs/>
          <w:sz w:val="28"/>
          <w:szCs w:val="28"/>
        </w:rPr>
        <w:t>«О государственной гражданской службе</w:t>
      </w:r>
      <w:proofErr w:type="gramEnd"/>
      <w:r w:rsidRPr="001F7845">
        <w:rPr>
          <w:rFonts w:ascii="Times New Roman" w:hAnsi="Times New Roman"/>
          <w:bCs/>
          <w:sz w:val="28"/>
          <w:szCs w:val="28"/>
        </w:rPr>
        <w:t xml:space="preserve"> Российской Федерации»</w:t>
      </w:r>
      <w:r>
        <w:rPr>
          <w:rFonts w:ascii="Times New Roman" w:hAnsi="Times New Roman"/>
          <w:bCs/>
          <w:sz w:val="28"/>
          <w:szCs w:val="28"/>
        </w:rPr>
        <w:t>;</w:t>
      </w:r>
    </w:p>
    <w:p w:rsidR="00271649" w:rsidRDefault="00271649" w:rsidP="00271649">
      <w:pPr>
        <w:widowControl w:val="0"/>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2) пункты 1, 3 изложить в следующей редакции:</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 xml:space="preserve">«1. Утвердить порядок передачи подарков, полученных лицами, </w:t>
      </w:r>
      <w:r w:rsidRPr="001F7845">
        <w:rPr>
          <w:rFonts w:ascii="Times New Roman" w:hAnsi="Times New Roman"/>
          <w:bCs/>
          <w:sz w:val="28"/>
          <w:szCs w:val="28"/>
        </w:rPr>
        <w:t>замещающими государственные должности Калининградской области</w:t>
      </w:r>
      <w:r>
        <w:rPr>
          <w:rFonts w:ascii="Times New Roman" w:hAnsi="Times New Roman"/>
          <w:bCs/>
          <w:sz w:val="28"/>
          <w:szCs w:val="28"/>
        </w:rPr>
        <w:t xml:space="preserve">, </w:t>
      </w:r>
      <w:r>
        <w:rPr>
          <w:rFonts w:ascii="Times New Roman" w:hAnsi="Times New Roman"/>
          <w:bCs/>
          <w:sz w:val="28"/>
          <w:szCs w:val="28"/>
        </w:rPr>
        <w:lastRenderedPageBreak/>
        <w:t>государственными гражданскими служащими Калининградской области и муниципальными служащими</w:t>
      </w:r>
      <w:r w:rsidRPr="001F7845">
        <w:rPr>
          <w:rFonts w:ascii="Times New Roman" w:hAnsi="Times New Roman"/>
          <w:bCs/>
          <w:sz w:val="28"/>
          <w:szCs w:val="28"/>
        </w:rPr>
        <w:t xml:space="preserve"> Калинин</w:t>
      </w:r>
      <w:r>
        <w:rPr>
          <w:rFonts w:ascii="Times New Roman" w:hAnsi="Times New Roman"/>
          <w:bCs/>
          <w:sz w:val="28"/>
          <w:szCs w:val="28"/>
        </w:rPr>
        <w:t>градской области в связи с протокольными мероприятиями, служебными командировками и с другими официальными мероприятиями, согласно приложению.</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3. Указ вступает в силу со дня официального опубликования</w:t>
      </w:r>
      <w:proofErr w:type="gramStart"/>
      <w:r>
        <w:rPr>
          <w:rFonts w:ascii="Times New Roman" w:hAnsi="Times New Roman"/>
          <w:bCs/>
          <w:sz w:val="28"/>
          <w:szCs w:val="28"/>
        </w:rPr>
        <w:t>.»;</w:t>
      </w:r>
    </w:p>
    <w:p w:rsidR="00271649" w:rsidRDefault="00271649" w:rsidP="00271649">
      <w:pPr>
        <w:widowControl w:val="0"/>
        <w:autoSpaceDE w:val="0"/>
        <w:autoSpaceDN w:val="0"/>
        <w:adjustRightInd w:val="0"/>
        <w:ind w:firstLine="567"/>
        <w:jc w:val="both"/>
        <w:rPr>
          <w:rFonts w:ascii="Times New Roman" w:hAnsi="Times New Roman"/>
          <w:bCs/>
          <w:sz w:val="28"/>
          <w:szCs w:val="28"/>
        </w:rPr>
      </w:pPr>
      <w:proofErr w:type="gramEnd"/>
      <w:r>
        <w:rPr>
          <w:rFonts w:ascii="Times New Roman" w:hAnsi="Times New Roman"/>
          <w:bCs/>
          <w:sz w:val="28"/>
          <w:szCs w:val="28"/>
        </w:rPr>
        <w:t>3) в приложении:</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 заголовок изложить в следующей редакции:</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 xml:space="preserve">«Порядок передачи подарков, полученных лицами, </w:t>
      </w:r>
      <w:r w:rsidRPr="001F7845">
        <w:rPr>
          <w:rFonts w:ascii="Times New Roman" w:hAnsi="Times New Roman"/>
          <w:bCs/>
          <w:sz w:val="28"/>
          <w:szCs w:val="28"/>
        </w:rPr>
        <w:t>замещающими государственные должности Калининградской области</w:t>
      </w:r>
      <w:r>
        <w:rPr>
          <w:rFonts w:ascii="Times New Roman" w:hAnsi="Times New Roman"/>
          <w:bCs/>
          <w:sz w:val="28"/>
          <w:szCs w:val="28"/>
        </w:rPr>
        <w:t>, государственными гражданскими служащими Калининградской области и муниципальными служащими</w:t>
      </w:r>
      <w:r w:rsidRPr="001F7845">
        <w:rPr>
          <w:rFonts w:ascii="Times New Roman" w:hAnsi="Times New Roman"/>
          <w:bCs/>
          <w:sz w:val="28"/>
          <w:szCs w:val="28"/>
        </w:rPr>
        <w:t xml:space="preserve"> Калинин</w:t>
      </w:r>
      <w:r>
        <w:rPr>
          <w:rFonts w:ascii="Times New Roman" w:hAnsi="Times New Roman"/>
          <w:bCs/>
          <w:sz w:val="28"/>
          <w:szCs w:val="28"/>
        </w:rPr>
        <w:t>градской области в связи с протокольными мероприятиями, служебными командировками и с другими официальными мероприятиями»;</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 слова по тексту «временный» в соответствующих падежах исключить;</w:t>
      </w:r>
    </w:p>
    <w:p w:rsidR="00271649" w:rsidRDefault="00271649" w:rsidP="00271649">
      <w:pPr>
        <w:widowControl w:val="0"/>
        <w:autoSpaceDE w:val="0"/>
        <w:autoSpaceDN w:val="0"/>
        <w:adjustRightInd w:val="0"/>
        <w:ind w:firstLine="567"/>
        <w:jc w:val="both"/>
        <w:rPr>
          <w:rFonts w:ascii="Times New Roman" w:hAnsi="Times New Roman"/>
          <w:bCs/>
          <w:sz w:val="28"/>
          <w:szCs w:val="28"/>
        </w:rPr>
      </w:pPr>
      <w:r>
        <w:rPr>
          <w:rFonts w:ascii="Times New Roman" w:hAnsi="Times New Roman"/>
          <w:bCs/>
          <w:sz w:val="28"/>
          <w:szCs w:val="28"/>
        </w:rPr>
        <w:t>- пункты 1, 3 - 5, 8, 11, 12, 26 – 29, 32 изложить в следующей редакции:</w:t>
      </w:r>
    </w:p>
    <w:p w:rsidR="00271649" w:rsidRPr="00182401"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«1. Настоящий порядок </w:t>
      </w:r>
      <w:r w:rsidRPr="00182401">
        <w:rPr>
          <w:rFonts w:ascii="Times New Roman" w:hAnsi="Times New Roman"/>
          <w:sz w:val="28"/>
          <w:szCs w:val="28"/>
        </w:rPr>
        <w:t xml:space="preserve">устанавливает </w:t>
      </w:r>
      <w:r>
        <w:rPr>
          <w:rFonts w:ascii="Times New Roman" w:hAnsi="Times New Roman"/>
          <w:sz w:val="28"/>
          <w:szCs w:val="28"/>
        </w:rPr>
        <w:t>процедуру</w:t>
      </w:r>
      <w:r w:rsidRPr="00182401">
        <w:rPr>
          <w:rFonts w:ascii="Times New Roman" w:hAnsi="Times New Roman"/>
          <w:sz w:val="28"/>
          <w:szCs w:val="28"/>
        </w:rPr>
        <w:t xml:space="preserve"> передачи подарков, полученных в связи с протокольными мероприятиями, служебными командировками и </w:t>
      </w:r>
      <w:r>
        <w:rPr>
          <w:rFonts w:ascii="Times New Roman" w:hAnsi="Times New Roman"/>
          <w:sz w:val="28"/>
          <w:szCs w:val="28"/>
        </w:rPr>
        <w:t xml:space="preserve">с </w:t>
      </w:r>
      <w:r w:rsidRPr="00182401">
        <w:rPr>
          <w:rFonts w:ascii="Times New Roman" w:hAnsi="Times New Roman"/>
          <w:sz w:val="28"/>
          <w:szCs w:val="28"/>
        </w:rPr>
        <w:t>другими официальными мероприятиями (далее - официальные мероприятия) лицами, замещающими государственные должности Калининградской области</w:t>
      </w:r>
      <w:r>
        <w:rPr>
          <w:rFonts w:ascii="Times New Roman" w:hAnsi="Times New Roman"/>
          <w:bCs/>
          <w:sz w:val="28"/>
          <w:szCs w:val="28"/>
        </w:rPr>
        <w:t>, государственными гражданскими служащими Калининградской области и муниципальными служащими</w:t>
      </w:r>
      <w:r w:rsidRPr="001F7845">
        <w:rPr>
          <w:rFonts w:ascii="Times New Roman" w:hAnsi="Times New Roman"/>
          <w:bCs/>
          <w:sz w:val="28"/>
          <w:szCs w:val="28"/>
        </w:rPr>
        <w:t xml:space="preserve"> Калинин</w:t>
      </w:r>
      <w:r>
        <w:rPr>
          <w:rFonts w:ascii="Times New Roman" w:hAnsi="Times New Roman"/>
          <w:bCs/>
          <w:sz w:val="28"/>
          <w:szCs w:val="28"/>
        </w:rPr>
        <w:t>градской области</w:t>
      </w:r>
      <w:r>
        <w:rPr>
          <w:rFonts w:ascii="Times New Roman" w:hAnsi="Times New Roman"/>
          <w:sz w:val="28"/>
          <w:szCs w:val="28"/>
        </w:rPr>
        <w:t xml:space="preserve"> (далее - должностные лица</w:t>
      </w:r>
      <w:r w:rsidRPr="00182401">
        <w:rPr>
          <w:rFonts w:ascii="Times New Roman" w:hAnsi="Times New Roman"/>
          <w:sz w:val="28"/>
          <w:szCs w:val="28"/>
        </w:rPr>
        <w:t>).</w:t>
      </w:r>
    </w:p>
    <w:p w:rsidR="00271649" w:rsidRPr="00182401"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 xml:space="preserve">Лица, замещающие государственные должности Калининградской области (далее - лицо, замещающее государственную должность), </w:t>
      </w:r>
      <w:r w:rsidRPr="00182401">
        <w:rPr>
          <w:rFonts w:ascii="Times New Roman" w:hAnsi="Times New Roman"/>
          <w:sz w:val="28"/>
          <w:szCs w:val="28"/>
        </w:rPr>
        <w:t xml:space="preserve">получившие подарки стоимостью свыше трех тысяч рублей или подарки, стоимость которых не определена по причине отсутствия документов, подтверждающих их стоимость, обращаются с </w:t>
      </w:r>
      <w:hyperlink w:anchor="Par116" w:history="1">
        <w:r w:rsidRPr="00182401">
          <w:rPr>
            <w:rFonts w:ascii="Times New Roman" w:hAnsi="Times New Roman"/>
            <w:sz w:val="28"/>
            <w:szCs w:val="28"/>
          </w:rPr>
          <w:t>заявлением</w:t>
        </w:r>
      </w:hyperlink>
      <w:r>
        <w:rPr>
          <w:rFonts w:ascii="Times New Roman" w:hAnsi="Times New Roman"/>
          <w:sz w:val="28"/>
          <w:szCs w:val="28"/>
        </w:rPr>
        <w:t xml:space="preserve"> о получении</w:t>
      </w:r>
      <w:r w:rsidRPr="00182401">
        <w:rPr>
          <w:rFonts w:ascii="Times New Roman" w:hAnsi="Times New Roman"/>
          <w:sz w:val="28"/>
          <w:szCs w:val="28"/>
        </w:rPr>
        <w:t xml:space="preserve"> подарков </w:t>
      </w:r>
      <w:r>
        <w:rPr>
          <w:rFonts w:ascii="Times New Roman" w:hAnsi="Times New Roman"/>
          <w:sz w:val="28"/>
          <w:szCs w:val="28"/>
        </w:rPr>
        <w:t>на имя Губернатора Калининградской области, государственные гражданские служащие</w:t>
      </w:r>
      <w:r w:rsidRPr="00182401">
        <w:rPr>
          <w:rFonts w:ascii="Times New Roman" w:hAnsi="Times New Roman"/>
          <w:sz w:val="28"/>
          <w:szCs w:val="28"/>
        </w:rPr>
        <w:t xml:space="preserve"> </w:t>
      </w:r>
      <w:r>
        <w:rPr>
          <w:rFonts w:ascii="Times New Roman" w:hAnsi="Times New Roman"/>
          <w:sz w:val="28"/>
          <w:szCs w:val="28"/>
        </w:rPr>
        <w:t xml:space="preserve">Калининградской области (далее - гражданский служащий) - </w:t>
      </w:r>
      <w:r w:rsidRPr="00182401">
        <w:rPr>
          <w:rFonts w:ascii="Times New Roman" w:hAnsi="Times New Roman"/>
          <w:sz w:val="28"/>
          <w:szCs w:val="28"/>
        </w:rPr>
        <w:t xml:space="preserve">на имя руководителя </w:t>
      </w:r>
      <w:r>
        <w:rPr>
          <w:rFonts w:ascii="Times New Roman" w:hAnsi="Times New Roman"/>
          <w:sz w:val="28"/>
          <w:szCs w:val="28"/>
        </w:rPr>
        <w:t>государственного органа Калининградской области (далее - государственный орган</w:t>
      </w:r>
      <w:proofErr w:type="gramEnd"/>
      <w:r>
        <w:rPr>
          <w:rFonts w:ascii="Times New Roman" w:hAnsi="Times New Roman"/>
          <w:sz w:val="28"/>
          <w:szCs w:val="28"/>
        </w:rPr>
        <w:t>),</w:t>
      </w:r>
      <w:r w:rsidRPr="00C53802">
        <w:rPr>
          <w:rFonts w:ascii="Times New Roman" w:hAnsi="Times New Roman"/>
          <w:bCs/>
          <w:sz w:val="28"/>
          <w:szCs w:val="28"/>
        </w:rPr>
        <w:t xml:space="preserve"> </w:t>
      </w:r>
      <w:proofErr w:type="gramStart"/>
      <w:r>
        <w:rPr>
          <w:rFonts w:ascii="Times New Roman" w:hAnsi="Times New Roman"/>
          <w:bCs/>
          <w:sz w:val="28"/>
          <w:szCs w:val="28"/>
        </w:rPr>
        <w:t>лица, замещающие муниципальные должности Калининградской области (далее - лицо, замещающее муниципальную должность), - на имя председателя Совета депутатов муниципального образования Калининградской области (далее - Совет депутатов), муниципальные служащие</w:t>
      </w:r>
      <w:r w:rsidRPr="001F7845">
        <w:rPr>
          <w:rFonts w:ascii="Times New Roman" w:hAnsi="Times New Roman"/>
          <w:bCs/>
          <w:sz w:val="28"/>
          <w:szCs w:val="28"/>
        </w:rPr>
        <w:t xml:space="preserve"> Калинин</w:t>
      </w:r>
      <w:r>
        <w:rPr>
          <w:rFonts w:ascii="Times New Roman" w:hAnsi="Times New Roman"/>
          <w:bCs/>
          <w:sz w:val="28"/>
          <w:szCs w:val="28"/>
        </w:rPr>
        <w:t>градской области (далее - муниципальный служащий) - на имя руководителя муниципального образования Калининградской области (далее - муниципальное образование)</w:t>
      </w:r>
      <w:r>
        <w:rPr>
          <w:rFonts w:ascii="Times New Roman" w:hAnsi="Times New Roman"/>
          <w:sz w:val="28"/>
          <w:szCs w:val="28"/>
        </w:rPr>
        <w:t xml:space="preserve"> </w:t>
      </w:r>
      <w:r w:rsidRPr="00182401">
        <w:rPr>
          <w:rFonts w:ascii="Times New Roman" w:hAnsi="Times New Roman"/>
          <w:sz w:val="28"/>
          <w:szCs w:val="28"/>
        </w:rPr>
        <w:t xml:space="preserve">(далее - заявление) </w:t>
      </w:r>
      <w:r>
        <w:rPr>
          <w:rFonts w:ascii="Times New Roman" w:hAnsi="Times New Roman"/>
          <w:sz w:val="28"/>
          <w:szCs w:val="28"/>
        </w:rPr>
        <w:t xml:space="preserve">по форме </w:t>
      </w:r>
      <w:r w:rsidRPr="00182401">
        <w:rPr>
          <w:rFonts w:ascii="Times New Roman" w:hAnsi="Times New Roman"/>
          <w:sz w:val="28"/>
          <w:szCs w:val="28"/>
        </w:rPr>
        <w:t>согласно приложению № 1 к настоящему порядку в течение трех рабочих дней со дня получения подарков и</w:t>
      </w:r>
      <w:proofErr w:type="gramEnd"/>
      <w:r w:rsidRPr="00182401">
        <w:rPr>
          <w:rFonts w:ascii="Times New Roman" w:hAnsi="Times New Roman"/>
          <w:sz w:val="28"/>
          <w:szCs w:val="28"/>
        </w:rPr>
        <w:t xml:space="preserve"> (или) </w:t>
      </w:r>
      <w:r>
        <w:rPr>
          <w:rFonts w:ascii="Times New Roman" w:hAnsi="Times New Roman"/>
          <w:sz w:val="28"/>
          <w:szCs w:val="28"/>
        </w:rPr>
        <w:t xml:space="preserve">в течение трех </w:t>
      </w:r>
      <w:r w:rsidRPr="00182401">
        <w:rPr>
          <w:rFonts w:ascii="Times New Roman" w:hAnsi="Times New Roman"/>
          <w:sz w:val="28"/>
          <w:szCs w:val="28"/>
        </w:rPr>
        <w:t>дн</w:t>
      </w:r>
      <w:r>
        <w:rPr>
          <w:rFonts w:ascii="Times New Roman" w:hAnsi="Times New Roman"/>
          <w:sz w:val="28"/>
          <w:szCs w:val="28"/>
        </w:rPr>
        <w:t>ей</w:t>
      </w:r>
      <w:r w:rsidRPr="00182401">
        <w:rPr>
          <w:rFonts w:ascii="Times New Roman" w:hAnsi="Times New Roman"/>
          <w:sz w:val="28"/>
          <w:szCs w:val="28"/>
        </w:rPr>
        <w:t xml:space="preserve"> </w:t>
      </w:r>
      <w:r>
        <w:rPr>
          <w:rFonts w:ascii="Times New Roman" w:hAnsi="Times New Roman"/>
          <w:sz w:val="28"/>
          <w:szCs w:val="28"/>
        </w:rPr>
        <w:t xml:space="preserve">после </w:t>
      </w:r>
      <w:r w:rsidRPr="00182401">
        <w:rPr>
          <w:rFonts w:ascii="Times New Roman" w:hAnsi="Times New Roman"/>
          <w:sz w:val="28"/>
          <w:szCs w:val="28"/>
        </w:rPr>
        <w:t>возвращения из служебной командировки, во время кот</w:t>
      </w:r>
      <w:r>
        <w:rPr>
          <w:rFonts w:ascii="Times New Roman" w:hAnsi="Times New Roman"/>
          <w:sz w:val="28"/>
          <w:szCs w:val="28"/>
        </w:rPr>
        <w:t xml:space="preserve">орой эти подарки были получены. </w:t>
      </w:r>
      <w:r w:rsidRPr="00182401">
        <w:rPr>
          <w:rFonts w:ascii="Times New Roman" w:hAnsi="Times New Roman"/>
          <w:sz w:val="28"/>
          <w:szCs w:val="28"/>
        </w:rPr>
        <w:t xml:space="preserve">В случае наличия документов, подтверждающих стоимость подарков, </w:t>
      </w:r>
      <w:r>
        <w:rPr>
          <w:rFonts w:ascii="Times New Roman" w:hAnsi="Times New Roman"/>
          <w:sz w:val="28"/>
          <w:szCs w:val="28"/>
        </w:rPr>
        <w:t>данные документы прилагаются к заявлению.</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4. </w:t>
      </w:r>
      <w:r w:rsidRPr="00182401">
        <w:rPr>
          <w:rFonts w:ascii="Times New Roman" w:hAnsi="Times New Roman"/>
          <w:sz w:val="28"/>
          <w:szCs w:val="28"/>
        </w:rPr>
        <w:t xml:space="preserve">Заявление </w:t>
      </w:r>
      <w:r>
        <w:rPr>
          <w:rFonts w:ascii="Times New Roman" w:hAnsi="Times New Roman"/>
          <w:sz w:val="28"/>
          <w:szCs w:val="28"/>
        </w:rPr>
        <w:t>лица, замещающего государственную должность</w:t>
      </w:r>
      <w:r>
        <w:rPr>
          <w:rFonts w:ascii="Times New Roman" w:hAnsi="Times New Roman"/>
          <w:bCs/>
          <w:sz w:val="28"/>
          <w:szCs w:val="28"/>
        </w:rPr>
        <w:t xml:space="preserve">, </w:t>
      </w:r>
      <w:r w:rsidRPr="00182401">
        <w:rPr>
          <w:rFonts w:ascii="Times New Roman" w:hAnsi="Times New Roman"/>
          <w:sz w:val="28"/>
          <w:szCs w:val="28"/>
        </w:rPr>
        <w:t xml:space="preserve">рассматривается </w:t>
      </w:r>
      <w:r>
        <w:rPr>
          <w:rFonts w:ascii="Times New Roman" w:hAnsi="Times New Roman"/>
          <w:sz w:val="28"/>
          <w:szCs w:val="28"/>
        </w:rPr>
        <w:t xml:space="preserve">Губернатором Калининградской области, гражданского служащего - руководителем государственного органа, лица, замещающего </w:t>
      </w:r>
      <w:r>
        <w:rPr>
          <w:rFonts w:ascii="Times New Roman" w:hAnsi="Times New Roman"/>
          <w:sz w:val="28"/>
          <w:szCs w:val="28"/>
        </w:rPr>
        <w:lastRenderedPageBreak/>
        <w:t xml:space="preserve">муниципальную должность - Советом депутатов, </w:t>
      </w:r>
      <w:r>
        <w:rPr>
          <w:rFonts w:ascii="Times New Roman" w:hAnsi="Times New Roman"/>
          <w:bCs/>
          <w:sz w:val="28"/>
          <w:szCs w:val="28"/>
        </w:rPr>
        <w:t>муниципального служащего</w:t>
      </w:r>
      <w:r w:rsidRPr="001F7845">
        <w:rPr>
          <w:rFonts w:ascii="Times New Roman" w:hAnsi="Times New Roman"/>
          <w:bCs/>
          <w:sz w:val="28"/>
          <w:szCs w:val="28"/>
        </w:rPr>
        <w:t xml:space="preserve"> </w:t>
      </w:r>
      <w:r>
        <w:rPr>
          <w:rFonts w:ascii="Times New Roman" w:hAnsi="Times New Roman"/>
          <w:bCs/>
          <w:sz w:val="28"/>
          <w:szCs w:val="28"/>
        </w:rPr>
        <w:t xml:space="preserve">- руководителем муниципального образования </w:t>
      </w:r>
      <w:r w:rsidRPr="00182401">
        <w:rPr>
          <w:rFonts w:ascii="Times New Roman" w:hAnsi="Times New Roman"/>
          <w:sz w:val="28"/>
          <w:szCs w:val="28"/>
        </w:rPr>
        <w:t xml:space="preserve">и передается </w:t>
      </w:r>
      <w:r>
        <w:rPr>
          <w:rFonts w:ascii="Times New Roman" w:hAnsi="Times New Roman"/>
          <w:sz w:val="28"/>
          <w:szCs w:val="28"/>
        </w:rPr>
        <w:t xml:space="preserve">в структурное подразделение государственного органа, Совета депутатов, муниципального образования </w:t>
      </w:r>
      <w:r w:rsidRPr="00182401">
        <w:rPr>
          <w:rFonts w:ascii="Times New Roman" w:hAnsi="Times New Roman"/>
          <w:sz w:val="28"/>
          <w:szCs w:val="28"/>
        </w:rPr>
        <w:t>для организации приема подарка на учет и хранение.</w:t>
      </w:r>
    </w:p>
    <w:p w:rsidR="00271649" w:rsidRPr="00182401"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Приказом руководителя государственного органа, муниципального образования, Совета депутатов </w:t>
      </w:r>
      <w:r w:rsidRPr="00182401">
        <w:rPr>
          <w:rFonts w:ascii="Times New Roman" w:hAnsi="Times New Roman"/>
          <w:sz w:val="28"/>
          <w:szCs w:val="28"/>
        </w:rPr>
        <w:t xml:space="preserve">определяется лицо, ответственное за прием, учет, хранение и возврат подарков, подписание акта приема-передачи подарков на хранение, акта возврата подарков, ведение журнала учета подарков (далее - </w:t>
      </w:r>
      <w:r>
        <w:rPr>
          <w:rFonts w:ascii="Times New Roman" w:hAnsi="Times New Roman"/>
          <w:sz w:val="28"/>
          <w:szCs w:val="28"/>
        </w:rPr>
        <w:t>материально ответственное лицо).</w:t>
      </w:r>
    </w:p>
    <w:p w:rsidR="00271649" w:rsidRPr="00182401"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8. </w:t>
      </w:r>
      <w:r w:rsidRPr="00182401">
        <w:rPr>
          <w:rFonts w:ascii="Times New Roman" w:hAnsi="Times New Roman"/>
          <w:sz w:val="28"/>
          <w:szCs w:val="28"/>
        </w:rPr>
        <w:t>Материально ответственное лицо направляет один экземпляр акта приема-п</w:t>
      </w:r>
      <w:r>
        <w:rPr>
          <w:rFonts w:ascii="Times New Roman" w:hAnsi="Times New Roman"/>
          <w:sz w:val="28"/>
          <w:szCs w:val="28"/>
        </w:rPr>
        <w:t>ередачи подарков на хранение в структурное подразделение государственного органа, Совета депутатов, муниципального образования.</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11. </w:t>
      </w:r>
      <w:r w:rsidRPr="00182401">
        <w:rPr>
          <w:rFonts w:ascii="Times New Roman" w:hAnsi="Times New Roman"/>
          <w:sz w:val="28"/>
          <w:szCs w:val="28"/>
        </w:rPr>
        <w:t>Комиссия</w:t>
      </w:r>
      <w:r>
        <w:rPr>
          <w:rFonts w:ascii="Times New Roman" w:hAnsi="Times New Roman"/>
          <w:sz w:val="28"/>
          <w:szCs w:val="28"/>
        </w:rPr>
        <w:t xml:space="preserve"> для лиц, замещающих государственные должности,</w:t>
      </w:r>
      <w:r w:rsidRPr="00182401">
        <w:rPr>
          <w:rFonts w:ascii="Times New Roman" w:hAnsi="Times New Roman"/>
          <w:sz w:val="28"/>
          <w:szCs w:val="28"/>
        </w:rPr>
        <w:t xml:space="preserve"> образуется </w:t>
      </w:r>
      <w:r>
        <w:rPr>
          <w:rFonts w:ascii="Times New Roman" w:hAnsi="Times New Roman"/>
          <w:sz w:val="28"/>
          <w:szCs w:val="28"/>
        </w:rPr>
        <w:t>распоряжением Губернатора Калининградской области, для государственных служащих - приказом</w:t>
      </w:r>
      <w:r w:rsidRPr="00182401">
        <w:rPr>
          <w:rFonts w:ascii="Times New Roman" w:hAnsi="Times New Roman"/>
          <w:sz w:val="28"/>
          <w:szCs w:val="28"/>
        </w:rPr>
        <w:t xml:space="preserve"> </w:t>
      </w:r>
      <w:r>
        <w:rPr>
          <w:rFonts w:ascii="Times New Roman" w:hAnsi="Times New Roman"/>
          <w:sz w:val="28"/>
          <w:szCs w:val="28"/>
        </w:rPr>
        <w:t>руководителя государственного органа</w:t>
      </w:r>
      <w:r w:rsidRPr="00182401">
        <w:rPr>
          <w:rFonts w:ascii="Times New Roman" w:hAnsi="Times New Roman"/>
          <w:sz w:val="28"/>
          <w:szCs w:val="28"/>
        </w:rPr>
        <w:t xml:space="preserve">, </w:t>
      </w:r>
      <w:r>
        <w:rPr>
          <w:rFonts w:ascii="Times New Roman" w:hAnsi="Times New Roman"/>
          <w:sz w:val="28"/>
          <w:szCs w:val="28"/>
        </w:rPr>
        <w:t xml:space="preserve">лица, замещающего </w:t>
      </w:r>
      <w:r>
        <w:rPr>
          <w:rFonts w:ascii="Times New Roman" w:hAnsi="Times New Roman"/>
          <w:bCs/>
          <w:sz w:val="28"/>
          <w:szCs w:val="28"/>
        </w:rPr>
        <w:t>муниципальную должность,</w:t>
      </w:r>
      <w:r w:rsidRPr="001F7845">
        <w:rPr>
          <w:rFonts w:ascii="Times New Roman" w:hAnsi="Times New Roman"/>
          <w:bCs/>
          <w:sz w:val="28"/>
          <w:szCs w:val="28"/>
        </w:rPr>
        <w:t xml:space="preserve"> </w:t>
      </w:r>
      <w:r>
        <w:rPr>
          <w:rFonts w:ascii="Times New Roman" w:hAnsi="Times New Roman"/>
          <w:bCs/>
          <w:sz w:val="28"/>
          <w:szCs w:val="28"/>
        </w:rPr>
        <w:t>- решением Совета депутатов, муниципального служащего - приказом руководителя муниципального образования,</w:t>
      </w:r>
      <w:r w:rsidRPr="00182401">
        <w:rPr>
          <w:rFonts w:ascii="Times New Roman" w:hAnsi="Times New Roman"/>
          <w:sz w:val="28"/>
          <w:szCs w:val="28"/>
        </w:rPr>
        <w:t xml:space="preserve"> которым также утверждается численный и персональный состав комиссии</w:t>
      </w:r>
      <w:r>
        <w:rPr>
          <w:rFonts w:ascii="Times New Roman" w:hAnsi="Times New Roman"/>
          <w:sz w:val="28"/>
          <w:szCs w:val="28"/>
        </w:rPr>
        <w:t>.</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12. </w:t>
      </w:r>
      <w:proofErr w:type="gramStart"/>
      <w:r w:rsidRPr="00182401">
        <w:rPr>
          <w:rFonts w:ascii="Times New Roman" w:hAnsi="Times New Roman"/>
          <w:sz w:val="28"/>
          <w:szCs w:val="28"/>
        </w:rPr>
        <w:t>В случае если подарок, по мнению комиссии, имеет высокую культурную или историческую ценность или оценка подарка затруднена вследствие его уникальности или отсутствия на рынке аналогичных товаров, комиссия для определения стоимости</w:t>
      </w:r>
      <w:r>
        <w:rPr>
          <w:rFonts w:ascii="Times New Roman" w:hAnsi="Times New Roman"/>
          <w:sz w:val="28"/>
          <w:szCs w:val="28"/>
        </w:rPr>
        <w:t xml:space="preserve"> подарка </w:t>
      </w:r>
      <w:r w:rsidRPr="00182401">
        <w:rPr>
          <w:rFonts w:ascii="Times New Roman" w:hAnsi="Times New Roman"/>
          <w:sz w:val="28"/>
          <w:szCs w:val="28"/>
        </w:rPr>
        <w:t xml:space="preserve">привлекает независимых экспертов из числа высококвалифицированных специалистов соответствующего профиля за счет средств, предусмотренных на содержание </w:t>
      </w:r>
      <w:r>
        <w:rPr>
          <w:rFonts w:ascii="Times New Roman" w:hAnsi="Times New Roman"/>
          <w:sz w:val="28"/>
          <w:szCs w:val="28"/>
        </w:rPr>
        <w:t>соответствующего государственного органа, Совета депутатов, муниципального образования</w:t>
      </w:r>
      <w:r w:rsidRPr="00182401">
        <w:rPr>
          <w:rFonts w:ascii="Times New Roman" w:hAnsi="Times New Roman"/>
          <w:sz w:val="28"/>
          <w:szCs w:val="28"/>
        </w:rPr>
        <w:t>.</w:t>
      </w:r>
      <w:proofErr w:type="gramEnd"/>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26.  Протоколы хранятся в соответствующем государственном органе, Совете депутатов, муниципальном образовании не менее трех лет.</w:t>
      </w:r>
    </w:p>
    <w:p w:rsidR="00271649" w:rsidRDefault="00271649" w:rsidP="00271649">
      <w:pPr>
        <w:widowControl w:val="0"/>
        <w:tabs>
          <w:tab w:val="left" w:pos="5954"/>
        </w:tabs>
        <w:autoSpaceDE w:val="0"/>
        <w:autoSpaceDN w:val="0"/>
        <w:adjustRightInd w:val="0"/>
        <w:ind w:firstLine="540"/>
        <w:jc w:val="both"/>
        <w:rPr>
          <w:rFonts w:ascii="Times New Roman" w:hAnsi="Times New Roman"/>
          <w:sz w:val="28"/>
          <w:szCs w:val="28"/>
        </w:rPr>
      </w:pPr>
      <w:r>
        <w:rPr>
          <w:rFonts w:ascii="Times New Roman" w:hAnsi="Times New Roman"/>
          <w:sz w:val="28"/>
          <w:szCs w:val="28"/>
        </w:rPr>
        <w:t>27. </w:t>
      </w:r>
      <w:proofErr w:type="gramStart"/>
      <w:r w:rsidRPr="00182401">
        <w:rPr>
          <w:rFonts w:ascii="Times New Roman" w:hAnsi="Times New Roman"/>
          <w:sz w:val="28"/>
          <w:szCs w:val="28"/>
        </w:rPr>
        <w:t xml:space="preserve">Копия протокола о признании подарка собственностью </w:t>
      </w:r>
      <w:r>
        <w:rPr>
          <w:rFonts w:ascii="Times New Roman" w:hAnsi="Times New Roman"/>
          <w:sz w:val="28"/>
          <w:szCs w:val="28"/>
        </w:rPr>
        <w:t>Калининградской</w:t>
      </w:r>
      <w:r w:rsidRPr="00182401">
        <w:rPr>
          <w:rFonts w:ascii="Times New Roman" w:hAnsi="Times New Roman"/>
          <w:sz w:val="28"/>
          <w:szCs w:val="28"/>
        </w:rPr>
        <w:t xml:space="preserve"> области не позднее трех рабочих дней со дня его подписания передается </w:t>
      </w:r>
      <w:r>
        <w:rPr>
          <w:rFonts w:ascii="Times New Roman" w:hAnsi="Times New Roman"/>
          <w:sz w:val="28"/>
          <w:szCs w:val="28"/>
        </w:rPr>
        <w:t>секретарем</w:t>
      </w:r>
      <w:r w:rsidRPr="00182401">
        <w:rPr>
          <w:rFonts w:ascii="Times New Roman" w:hAnsi="Times New Roman"/>
          <w:sz w:val="28"/>
          <w:szCs w:val="28"/>
        </w:rPr>
        <w:t xml:space="preserve"> комиссии материально ответственному лицу, </w:t>
      </w:r>
      <w:r>
        <w:rPr>
          <w:rFonts w:ascii="Times New Roman" w:hAnsi="Times New Roman"/>
          <w:sz w:val="28"/>
          <w:szCs w:val="28"/>
        </w:rPr>
        <w:t>должностному лицу получившему подарок, в соответствующий государственный орган, Совет депутатов, муниципальное образование</w:t>
      </w:r>
      <w:r w:rsidRPr="00182401">
        <w:rPr>
          <w:rFonts w:ascii="Times New Roman" w:hAnsi="Times New Roman"/>
          <w:sz w:val="28"/>
          <w:szCs w:val="28"/>
        </w:rPr>
        <w:t xml:space="preserve">, а также направляется в </w:t>
      </w:r>
      <w:r>
        <w:rPr>
          <w:rFonts w:ascii="Times New Roman" w:hAnsi="Times New Roman"/>
          <w:sz w:val="28"/>
          <w:szCs w:val="28"/>
        </w:rPr>
        <w:t xml:space="preserve">Агентство по </w:t>
      </w:r>
      <w:r w:rsidRPr="00182401">
        <w:rPr>
          <w:rFonts w:ascii="Times New Roman" w:hAnsi="Times New Roman"/>
          <w:sz w:val="28"/>
          <w:szCs w:val="28"/>
        </w:rPr>
        <w:t>имуществ</w:t>
      </w:r>
      <w:r>
        <w:rPr>
          <w:rFonts w:ascii="Times New Roman" w:hAnsi="Times New Roman"/>
          <w:sz w:val="28"/>
          <w:szCs w:val="28"/>
        </w:rPr>
        <w:t>у</w:t>
      </w:r>
      <w:r w:rsidRPr="00182401">
        <w:rPr>
          <w:rFonts w:ascii="Times New Roman" w:hAnsi="Times New Roman"/>
          <w:sz w:val="28"/>
          <w:szCs w:val="28"/>
        </w:rPr>
        <w:t xml:space="preserve"> </w:t>
      </w:r>
      <w:r>
        <w:rPr>
          <w:rFonts w:ascii="Times New Roman" w:hAnsi="Times New Roman"/>
          <w:sz w:val="28"/>
          <w:szCs w:val="28"/>
        </w:rPr>
        <w:t>Калининградской области</w:t>
      </w:r>
      <w:r w:rsidRPr="00182401">
        <w:rPr>
          <w:rFonts w:ascii="Times New Roman" w:hAnsi="Times New Roman"/>
          <w:sz w:val="28"/>
          <w:szCs w:val="28"/>
        </w:rPr>
        <w:t xml:space="preserve"> и в </w:t>
      </w:r>
      <w:r>
        <w:rPr>
          <w:rFonts w:ascii="Times New Roman" w:hAnsi="Times New Roman"/>
          <w:sz w:val="28"/>
          <w:szCs w:val="28"/>
        </w:rPr>
        <w:t>М</w:t>
      </w:r>
      <w:r w:rsidRPr="00182401">
        <w:rPr>
          <w:rFonts w:ascii="Times New Roman" w:hAnsi="Times New Roman"/>
          <w:sz w:val="28"/>
          <w:szCs w:val="28"/>
        </w:rPr>
        <w:t xml:space="preserve">инистерство культуры </w:t>
      </w:r>
      <w:r>
        <w:rPr>
          <w:rFonts w:ascii="Times New Roman" w:hAnsi="Times New Roman"/>
          <w:sz w:val="28"/>
          <w:szCs w:val="28"/>
        </w:rPr>
        <w:t xml:space="preserve">Калининградской </w:t>
      </w:r>
      <w:r w:rsidRPr="00182401">
        <w:rPr>
          <w:rFonts w:ascii="Times New Roman" w:hAnsi="Times New Roman"/>
          <w:sz w:val="28"/>
          <w:szCs w:val="28"/>
        </w:rPr>
        <w:t>области (в случае если подарок имеет высокую культур</w:t>
      </w:r>
      <w:r>
        <w:rPr>
          <w:rFonts w:ascii="Times New Roman" w:hAnsi="Times New Roman"/>
          <w:sz w:val="28"/>
          <w:szCs w:val="28"/>
        </w:rPr>
        <w:t>ную или историческую ценность</w:t>
      </w:r>
      <w:proofErr w:type="gramEnd"/>
      <w:r>
        <w:rPr>
          <w:rFonts w:ascii="Times New Roman" w:hAnsi="Times New Roman"/>
          <w:sz w:val="28"/>
          <w:szCs w:val="28"/>
        </w:rPr>
        <w:t>).</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28. Копия протокола о возврате подарка не позднее трех рабочих дней со дня его подписания передается в соответствующий государственный орган, Совет депутатов, муниципальное образование, материально ответственному лицу, а также должностному лицу, получившему подарок.</w:t>
      </w:r>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29. В случае принятия комиссией решения о признании подарка собственностью Калининградской области подарок признается собственностью Калининградской области, передается в оперативное управление государственному органу, Совету депутатов, муниципальному </w:t>
      </w:r>
      <w:r>
        <w:rPr>
          <w:rFonts w:ascii="Times New Roman" w:hAnsi="Times New Roman"/>
          <w:sz w:val="28"/>
          <w:szCs w:val="28"/>
        </w:rPr>
        <w:lastRenderedPageBreak/>
        <w:t>образованию и учитывается на его балансе.</w:t>
      </w:r>
    </w:p>
    <w:p w:rsidR="00271649" w:rsidRPr="008822DD"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32. В случае если должностное лицо, получившее подарок, отказывается принимать подарок, стоимость которого не превышает трех тысяч рублей, указанное лицо подает на имя руководителя государственного органа, муниципального образования, председателя Совета депутатов соответствующее заявление в произвольной форме, и подарок подлежит приему на учет и хранение в соответствии с настоящим порядком</w:t>
      </w:r>
      <w:proofErr w:type="gramStart"/>
      <w:r>
        <w:rPr>
          <w:rFonts w:ascii="Times New Roman" w:hAnsi="Times New Roman"/>
          <w:sz w:val="28"/>
          <w:szCs w:val="28"/>
        </w:rPr>
        <w:t>.».</w:t>
      </w:r>
      <w:proofErr w:type="gramEnd"/>
    </w:p>
    <w:p w:rsidR="00271649" w:rsidRDefault="00271649" w:rsidP="0027164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D72D0E">
        <w:rPr>
          <w:rFonts w:ascii="Times New Roman" w:hAnsi="Times New Roman"/>
          <w:sz w:val="28"/>
          <w:szCs w:val="28"/>
        </w:rPr>
        <w:t xml:space="preserve">. </w:t>
      </w:r>
      <w:r w:rsidRPr="00DB3646">
        <w:rPr>
          <w:rFonts w:ascii="Times New Roman" w:hAnsi="Times New Roman"/>
          <w:sz w:val="28"/>
          <w:szCs w:val="28"/>
        </w:rPr>
        <w:t xml:space="preserve">Указ вступает в силу со дня </w:t>
      </w:r>
      <w:r>
        <w:rPr>
          <w:rFonts w:ascii="Times New Roman" w:hAnsi="Times New Roman"/>
          <w:sz w:val="28"/>
          <w:szCs w:val="28"/>
        </w:rPr>
        <w:t>подписания и подлежит официальному опубликованию</w:t>
      </w:r>
      <w:r w:rsidRPr="00DB3646">
        <w:rPr>
          <w:rFonts w:ascii="Times New Roman" w:hAnsi="Times New Roman"/>
          <w:sz w:val="28"/>
          <w:szCs w:val="28"/>
        </w:rPr>
        <w:t>.</w:t>
      </w:r>
    </w:p>
    <w:p w:rsidR="00271649" w:rsidRDefault="00271649" w:rsidP="00271649">
      <w:pPr>
        <w:widowControl w:val="0"/>
        <w:autoSpaceDE w:val="0"/>
        <w:autoSpaceDN w:val="0"/>
        <w:adjustRightInd w:val="0"/>
        <w:ind w:firstLine="540"/>
        <w:jc w:val="both"/>
        <w:rPr>
          <w:rFonts w:ascii="Times New Roman" w:hAnsi="Times New Roman"/>
          <w:sz w:val="28"/>
          <w:szCs w:val="28"/>
        </w:rPr>
      </w:pPr>
    </w:p>
    <w:p w:rsidR="00271649" w:rsidRDefault="00271649" w:rsidP="00271649">
      <w:pPr>
        <w:widowControl w:val="0"/>
        <w:autoSpaceDE w:val="0"/>
        <w:autoSpaceDN w:val="0"/>
        <w:adjustRightInd w:val="0"/>
        <w:ind w:firstLine="540"/>
        <w:jc w:val="both"/>
        <w:rPr>
          <w:rFonts w:ascii="Times New Roman" w:hAnsi="Times New Roman"/>
          <w:sz w:val="28"/>
          <w:szCs w:val="28"/>
        </w:rPr>
      </w:pPr>
    </w:p>
    <w:p w:rsidR="00271649" w:rsidRDefault="00271649" w:rsidP="00271649">
      <w:pPr>
        <w:widowControl w:val="0"/>
        <w:autoSpaceDE w:val="0"/>
        <w:autoSpaceDN w:val="0"/>
        <w:adjustRightInd w:val="0"/>
        <w:ind w:firstLine="540"/>
        <w:jc w:val="both"/>
        <w:rPr>
          <w:rFonts w:ascii="Times New Roman" w:hAnsi="Times New Roman"/>
          <w:sz w:val="28"/>
          <w:szCs w:val="28"/>
        </w:rPr>
      </w:pPr>
    </w:p>
    <w:p w:rsidR="00271649" w:rsidRDefault="00271649" w:rsidP="00271649">
      <w:pPr>
        <w:widowControl w:val="0"/>
        <w:autoSpaceDE w:val="0"/>
        <w:autoSpaceDN w:val="0"/>
        <w:adjustRightInd w:val="0"/>
        <w:rPr>
          <w:rFonts w:ascii="Times New Roman" w:hAnsi="Times New Roman"/>
          <w:sz w:val="28"/>
          <w:szCs w:val="28"/>
        </w:rPr>
      </w:pPr>
      <w:r w:rsidRPr="003E646E">
        <w:rPr>
          <w:rFonts w:ascii="Times New Roman" w:hAnsi="Times New Roman"/>
          <w:sz w:val="28"/>
          <w:szCs w:val="28"/>
        </w:rPr>
        <w:t>Губернатор</w:t>
      </w:r>
      <w:r>
        <w:rPr>
          <w:rFonts w:ascii="Times New Roman" w:hAnsi="Times New Roman"/>
          <w:sz w:val="28"/>
          <w:szCs w:val="28"/>
        </w:rPr>
        <w:t xml:space="preserve"> </w:t>
      </w:r>
    </w:p>
    <w:p w:rsidR="00271649" w:rsidRPr="00CE7ED5" w:rsidRDefault="00271649" w:rsidP="00271649">
      <w:pPr>
        <w:widowControl w:val="0"/>
        <w:autoSpaceDE w:val="0"/>
        <w:autoSpaceDN w:val="0"/>
        <w:adjustRightInd w:val="0"/>
        <w:rPr>
          <w:rFonts w:ascii="Times New Roman" w:hAnsi="Times New Roman"/>
          <w:sz w:val="28"/>
          <w:szCs w:val="28"/>
        </w:rPr>
      </w:pPr>
      <w:r w:rsidRPr="003E646E">
        <w:rPr>
          <w:rFonts w:ascii="Times New Roman" w:hAnsi="Times New Roman"/>
          <w:sz w:val="28"/>
          <w:szCs w:val="28"/>
        </w:rPr>
        <w:t>Калининградской области</w:t>
      </w:r>
      <w:r w:rsidRPr="003E646E">
        <w:rPr>
          <w:rFonts w:ascii="Times New Roman" w:hAnsi="Times New Roman"/>
          <w:sz w:val="28"/>
          <w:szCs w:val="28"/>
        </w:rPr>
        <w:tab/>
      </w:r>
      <w:r w:rsidRPr="003E646E">
        <w:rPr>
          <w:rFonts w:ascii="Times New Roman" w:hAnsi="Times New Roman"/>
          <w:sz w:val="28"/>
          <w:szCs w:val="28"/>
        </w:rPr>
        <w:tab/>
      </w:r>
      <w:r w:rsidRPr="003E646E">
        <w:rPr>
          <w:rFonts w:ascii="Times New Roman" w:hAnsi="Times New Roman"/>
          <w:sz w:val="28"/>
          <w:szCs w:val="28"/>
        </w:rPr>
        <w:tab/>
      </w:r>
      <w:r w:rsidRPr="003E646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E646E">
        <w:rPr>
          <w:rFonts w:ascii="Times New Roman" w:hAnsi="Times New Roman"/>
          <w:sz w:val="28"/>
          <w:szCs w:val="28"/>
        </w:rPr>
        <w:t xml:space="preserve">  </w:t>
      </w:r>
      <w:r>
        <w:rPr>
          <w:rFonts w:ascii="Times New Roman" w:hAnsi="Times New Roman"/>
          <w:sz w:val="28"/>
          <w:szCs w:val="28"/>
        </w:rPr>
        <w:t xml:space="preserve">Н.Н. </w:t>
      </w:r>
      <w:proofErr w:type="spellStart"/>
      <w:r>
        <w:rPr>
          <w:rFonts w:ascii="Times New Roman" w:hAnsi="Times New Roman"/>
          <w:sz w:val="28"/>
          <w:szCs w:val="28"/>
        </w:rPr>
        <w:t>Цуканов</w:t>
      </w:r>
      <w:proofErr w:type="spellEnd"/>
    </w:p>
    <w:p w:rsidR="00271649" w:rsidRDefault="00271649" w:rsidP="00271649">
      <w:pPr>
        <w:rPr>
          <w:rFonts w:ascii="Times New Roman" w:hAnsi="Times New Roman"/>
          <w:color w:val="BFBFBF"/>
          <w:sz w:val="24"/>
          <w:szCs w:val="24"/>
        </w:rPr>
      </w:pPr>
    </w:p>
    <w:p w:rsidR="00271649" w:rsidRDefault="00271649" w:rsidP="00271649">
      <w:pPr>
        <w:rPr>
          <w:rFonts w:ascii="Times New Roman" w:hAnsi="Times New Roman"/>
          <w:color w:val="BFBFBF"/>
          <w:sz w:val="24"/>
          <w:szCs w:val="24"/>
        </w:rPr>
      </w:pPr>
    </w:p>
    <w:p w:rsidR="0084430E" w:rsidRDefault="0084430E"/>
    <w:sectPr w:rsidR="0084430E" w:rsidSect="004102C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649"/>
    <w:rsid w:val="00271649"/>
    <w:rsid w:val="0084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4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649"/>
    <w:rPr>
      <w:rFonts w:ascii="Tahoma" w:hAnsi="Tahoma" w:cs="Tahoma"/>
      <w:sz w:val="16"/>
      <w:szCs w:val="16"/>
    </w:rPr>
  </w:style>
  <w:style w:type="character" w:customStyle="1" w:styleId="a4">
    <w:name w:val="Текст выноски Знак"/>
    <w:basedOn w:val="a0"/>
    <w:link w:val="a3"/>
    <w:uiPriority w:val="99"/>
    <w:semiHidden/>
    <w:rsid w:val="002716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v.ryabuha</dc:creator>
  <cp:keywords/>
  <dc:description/>
  <cp:lastModifiedBy>v.ryabuha</cp:lastModifiedBy>
  <cp:revision>2</cp:revision>
  <dcterms:created xsi:type="dcterms:W3CDTF">2014-07-29T09:25:00Z</dcterms:created>
  <dcterms:modified xsi:type="dcterms:W3CDTF">2014-07-29T09:26:00Z</dcterms:modified>
</cp:coreProperties>
</file>