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3A" w:rsidRPr="0013022B" w:rsidRDefault="00A2103A" w:rsidP="00A2103A">
      <w:pPr>
        <w:ind w:firstLine="10206"/>
        <w:jc w:val="center"/>
        <w:rPr>
          <w:b/>
          <w:color w:val="000000"/>
          <w:sz w:val="28"/>
          <w:szCs w:val="28"/>
        </w:rPr>
      </w:pPr>
      <w:r w:rsidRPr="0013022B">
        <w:rPr>
          <w:b/>
          <w:color w:val="000000"/>
          <w:sz w:val="28"/>
          <w:szCs w:val="28"/>
        </w:rPr>
        <w:t>УТВЕРЖДАЮ</w:t>
      </w:r>
    </w:p>
    <w:p w:rsidR="00A2103A" w:rsidRPr="002860F4" w:rsidRDefault="00A2103A" w:rsidP="00A2103A">
      <w:pPr>
        <w:ind w:firstLine="10206"/>
        <w:jc w:val="center"/>
        <w:rPr>
          <w:color w:val="000000"/>
          <w:sz w:val="32"/>
          <w:szCs w:val="32"/>
        </w:rPr>
      </w:pPr>
      <w:r w:rsidRPr="002860F4">
        <w:rPr>
          <w:color w:val="000000"/>
          <w:sz w:val="32"/>
          <w:szCs w:val="32"/>
        </w:rPr>
        <w:t>Губернатор</w:t>
      </w:r>
    </w:p>
    <w:p w:rsidR="00A2103A" w:rsidRDefault="00A2103A" w:rsidP="00A2103A">
      <w:pPr>
        <w:ind w:firstLine="10206"/>
        <w:jc w:val="center"/>
        <w:rPr>
          <w:color w:val="000000"/>
          <w:sz w:val="32"/>
          <w:szCs w:val="32"/>
        </w:rPr>
      </w:pPr>
      <w:r w:rsidRPr="002860F4">
        <w:rPr>
          <w:color w:val="000000"/>
          <w:sz w:val="32"/>
          <w:szCs w:val="32"/>
        </w:rPr>
        <w:t>Калининградской области</w:t>
      </w:r>
    </w:p>
    <w:p w:rsidR="00A2103A" w:rsidRDefault="00A2103A" w:rsidP="00A2103A">
      <w:pPr>
        <w:rPr>
          <w:color w:val="000000"/>
          <w:sz w:val="28"/>
          <w:szCs w:val="28"/>
        </w:rPr>
      </w:pPr>
    </w:p>
    <w:p w:rsidR="00A2103A" w:rsidRPr="0013022B" w:rsidRDefault="00A2103A" w:rsidP="00A210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5166-1/17 от 20.12.2013 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Н.Н.ЦУКАНОВ</w:t>
      </w:r>
    </w:p>
    <w:p w:rsidR="00A2103A" w:rsidRPr="0013022B" w:rsidRDefault="00A2103A" w:rsidP="00A2103A">
      <w:pPr>
        <w:spacing w:before="240"/>
        <w:rPr>
          <w:color w:val="000000"/>
          <w:sz w:val="28"/>
          <w:szCs w:val="28"/>
          <w:u w:val="single"/>
        </w:rPr>
      </w:pPr>
      <w:r w:rsidRPr="0013022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«  20  </w:t>
      </w:r>
      <w:r w:rsidRPr="001302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декабря</w:t>
      </w:r>
      <w:r w:rsidRPr="0013022B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3</w:t>
      </w:r>
      <w:r w:rsidRPr="0013022B">
        <w:rPr>
          <w:color w:val="000000"/>
          <w:sz w:val="28"/>
          <w:szCs w:val="28"/>
        </w:rPr>
        <w:t xml:space="preserve"> года</w:t>
      </w: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Pr="0013022B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Pr="0013022B" w:rsidRDefault="00A2103A" w:rsidP="00A2103A">
      <w:pPr>
        <w:jc w:val="center"/>
        <w:rPr>
          <w:b/>
          <w:color w:val="000000"/>
          <w:sz w:val="28"/>
          <w:szCs w:val="28"/>
        </w:rPr>
      </w:pPr>
      <w:proofErr w:type="gramStart"/>
      <w:r w:rsidRPr="0013022B">
        <w:rPr>
          <w:b/>
          <w:color w:val="000000"/>
          <w:sz w:val="28"/>
          <w:szCs w:val="28"/>
        </w:rPr>
        <w:t>П</w:t>
      </w:r>
      <w:proofErr w:type="gramEnd"/>
      <w:r w:rsidRPr="0013022B">
        <w:rPr>
          <w:b/>
          <w:color w:val="000000"/>
          <w:sz w:val="28"/>
          <w:szCs w:val="28"/>
        </w:rPr>
        <w:t xml:space="preserve">   Л   А   Н</w:t>
      </w:r>
    </w:p>
    <w:p w:rsidR="00A2103A" w:rsidRPr="0013022B" w:rsidRDefault="00A2103A" w:rsidP="00A2103A">
      <w:pPr>
        <w:jc w:val="center"/>
        <w:rPr>
          <w:b/>
          <w:color w:val="000000"/>
          <w:sz w:val="28"/>
          <w:szCs w:val="28"/>
        </w:rPr>
      </w:pPr>
      <w:r w:rsidRPr="0013022B">
        <w:rPr>
          <w:b/>
          <w:color w:val="000000"/>
          <w:sz w:val="28"/>
          <w:szCs w:val="28"/>
        </w:rPr>
        <w:t xml:space="preserve">мероприятий по противодействию коррупции в Калининградской области </w:t>
      </w: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  <w:r w:rsidRPr="0013022B">
        <w:rPr>
          <w:b/>
          <w:color w:val="000000"/>
          <w:sz w:val="28"/>
          <w:szCs w:val="28"/>
        </w:rPr>
        <w:t>на 2014 – 2015 годы</w:t>
      </w:r>
    </w:p>
    <w:p w:rsidR="00A2103A" w:rsidRPr="0013022B" w:rsidRDefault="00A2103A" w:rsidP="00A2103A">
      <w:pPr>
        <w:spacing w:before="360"/>
        <w:ind w:firstLine="709"/>
        <w:jc w:val="both"/>
        <w:rPr>
          <w:color w:val="000000"/>
          <w:sz w:val="28"/>
          <w:szCs w:val="28"/>
        </w:rPr>
      </w:pPr>
      <w:r w:rsidRPr="0013022B">
        <w:rPr>
          <w:color w:val="000000"/>
          <w:sz w:val="28"/>
          <w:szCs w:val="28"/>
        </w:rPr>
        <w:t xml:space="preserve">Руководствуясь </w:t>
      </w:r>
      <w:r w:rsidRPr="001E21FF">
        <w:rPr>
          <w:color w:val="000000"/>
          <w:sz w:val="28"/>
          <w:szCs w:val="28"/>
        </w:rPr>
        <w:t>Национальной стратегией противодействия коррупции, утвержденной Указом Президента Российской Федерации от 13 апреля 2010 года № 460</w:t>
      </w:r>
      <w:r>
        <w:rPr>
          <w:color w:val="000000"/>
          <w:sz w:val="28"/>
          <w:szCs w:val="28"/>
        </w:rPr>
        <w:t xml:space="preserve">, </w:t>
      </w:r>
      <w:r w:rsidRPr="0013022B">
        <w:rPr>
          <w:color w:val="000000"/>
          <w:sz w:val="28"/>
          <w:szCs w:val="28"/>
        </w:rPr>
        <w:t>разработаны мероприятия по противодействию коррупции в Калининградской области.</w:t>
      </w: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Default="00A2103A" w:rsidP="00A2103A">
      <w:pPr>
        <w:jc w:val="center"/>
        <w:rPr>
          <w:b/>
          <w:color w:val="000000"/>
          <w:sz w:val="28"/>
          <w:szCs w:val="28"/>
        </w:rPr>
      </w:pPr>
    </w:p>
    <w:p w:rsidR="00A2103A" w:rsidRPr="0013022B" w:rsidRDefault="00A2103A" w:rsidP="00A2103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60"/>
        <w:gridCol w:w="2624"/>
        <w:gridCol w:w="2268"/>
        <w:gridCol w:w="1048"/>
      </w:tblGrid>
      <w:tr w:rsidR="00A2103A" w:rsidRPr="008D39E2" w:rsidTr="00392FF7">
        <w:tc>
          <w:tcPr>
            <w:tcW w:w="648" w:type="dxa"/>
            <w:shd w:val="clear" w:color="auto" w:fill="auto"/>
          </w:tcPr>
          <w:p w:rsidR="00A2103A" w:rsidRPr="008D39E2" w:rsidRDefault="00A2103A" w:rsidP="00392FF7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D39E2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A2103A" w:rsidRPr="008D39E2" w:rsidRDefault="00A2103A" w:rsidP="00392F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D39E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39E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D39E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9E2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24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9E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9E2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048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9E2">
              <w:rPr>
                <w:b/>
                <w:color w:val="000000"/>
                <w:sz w:val="28"/>
                <w:szCs w:val="28"/>
              </w:rPr>
              <w:t>Прим.</w:t>
            </w:r>
          </w:p>
        </w:tc>
      </w:tr>
    </w:tbl>
    <w:p w:rsidR="00A2103A" w:rsidRDefault="00A2103A" w:rsidP="00A2103A">
      <w:pPr>
        <w:rPr>
          <w:color w:val="000000"/>
          <w:sz w:val="28"/>
          <w:szCs w:val="28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8440"/>
        <w:gridCol w:w="10"/>
        <w:gridCol w:w="2622"/>
        <w:gridCol w:w="2410"/>
        <w:gridCol w:w="929"/>
      </w:tblGrid>
      <w:tr w:rsidR="00A2103A" w:rsidRPr="008D39E2" w:rsidTr="00392FF7">
        <w:trPr>
          <w:tblHeader/>
        </w:trPr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5</w:t>
            </w:r>
          </w:p>
        </w:tc>
      </w:tr>
      <w:tr w:rsidR="00A2103A" w:rsidRPr="008D39E2" w:rsidTr="00392FF7">
        <w:trPr>
          <w:trHeight w:val="793"/>
        </w:trPr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Pr="008D39E2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  <w:r w:rsidRPr="008D39E2">
              <w:rPr>
                <w:bCs/>
                <w:color w:val="000000"/>
                <w:sz w:val="28"/>
                <w:szCs w:val="28"/>
              </w:rPr>
              <w:t xml:space="preserve">Организация и проведение семинаров, совещаний с руководителями кадровых служб органов исполнительной власти Калининградской области, а также с должностными  лицами кадровых служб, ответственными за работу по         </w:t>
            </w:r>
            <w:r w:rsidRPr="008D39E2">
              <w:rPr>
                <w:bCs/>
                <w:color w:val="000000"/>
                <w:sz w:val="28"/>
                <w:szCs w:val="28"/>
              </w:rPr>
              <w:br/>
              <w:t>профилактике коррупционных и иных правонарушений, по вопросам исполнения положений законодательства Российской Федерации о противодействии  коррупции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8D39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Оказание методической и консультативной помощи.</w:t>
            </w: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8D39E2">
              <w:rPr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службы и кадровой работы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Правительства Калининградской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</w:t>
            </w:r>
            <w:r w:rsidRPr="008D39E2">
              <w:rPr>
                <w:color w:val="000000"/>
                <w:sz w:val="28"/>
                <w:szCs w:val="28"/>
              </w:rPr>
              <w:t xml:space="preserve"> раз в полугодие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0567">
              <w:rPr>
                <w:sz w:val="28"/>
                <w:szCs w:val="28"/>
              </w:rPr>
              <w:t>роведение оценок коррупционных рисков, возникающих при реализации функций органов исполнительной власти Калининградской области, и внесение уточнений в перечни должностей соответствующих органов исполнительной власти Калининградской области, замещение которых связано с коррупционными рисками</w:t>
            </w:r>
            <w:r>
              <w:rPr>
                <w:sz w:val="28"/>
                <w:szCs w:val="28"/>
              </w:rPr>
              <w:t>.</w:t>
            </w:r>
          </w:p>
          <w:p w:rsidR="00A2103A" w:rsidRPr="008D39E2" w:rsidRDefault="00A2103A" w:rsidP="00392FF7">
            <w:pPr>
              <w:ind w:firstLine="422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  <w:r>
              <w:rPr>
                <w:color w:val="000000"/>
                <w:sz w:val="28"/>
                <w:szCs w:val="28"/>
              </w:rPr>
              <w:t xml:space="preserve"> аппарат Правительства Калининградской области.</w:t>
            </w: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полугодие.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 w:rsidRPr="008D39E2">
              <w:rPr>
                <w:sz w:val="28"/>
                <w:szCs w:val="28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sz w:val="28"/>
                <w:szCs w:val="28"/>
              </w:rPr>
            </w:pPr>
            <w:r w:rsidRPr="008D39E2">
              <w:rPr>
                <w:sz w:val="28"/>
                <w:szCs w:val="28"/>
              </w:rPr>
              <w:t>Агентство по имуществу Калининградской области,</w:t>
            </w:r>
          </w:p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  <w:r w:rsidRPr="008D39E2">
              <w:rPr>
                <w:sz w:val="28"/>
                <w:szCs w:val="28"/>
              </w:rPr>
              <w:t>органы местного самоуправления муниципальных образований Калининградской области</w:t>
            </w:r>
            <w:r>
              <w:rPr>
                <w:sz w:val="28"/>
                <w:szCs w:val="28"/>
              </w:rPr>
              <w:t>.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публичных слушаний не реже одного раза в квартал.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 w:rsidRPr="007F0567"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государственные должности Калининградской области, должности государственной службы Калининградской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567">
              <w:rPr>
                <w:color w:val="000000"/>
                <w:sz w:val="28"/>
                <w:szCs w:val="28"/>
              </w:rPr>
              <w:t>аппарат Правительства Калининградской области.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2014-2015 гг.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0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Анализ поступивших обращений на телефон «горячая линия Губернатора Калининградской области по борьбе с коррупцией» и о</w:t>
            </w:r>
            <w:r w:rsidRPr="008D39E2">
              <w:rPr>
                <w:bCs/>
                <w:color w:val="000000"/>
                <w:sz w:val="28"/>
                <w:szCs w:val="28"/>
              </w:rPr>
              <w:t xml:space="preserve">бобщение практики рассмотрения обращений граждан и организаций по фактам коррупции. Результаты обобщения вынести на заседание </w:t>
            </w:r>
            <w:r w:rsidRPr="008D39E2">
              <w:rPr>
                <w:sz w:val="28"/>
                <w:szCs w:val="28"/>
              </w:rPr>
              <w:t>Совета</w:t>
            </w:r>
            <w:r w:rsidRPr="008D39E2">
              <w:rPr>
                <w:bCs/>
                <w:sz w:val="28"/>
                <w:szCs w:val="28"/>
              </w:rPr>
              <w:t xml:space="preserve"> по противодействию коррупции при Губернаторе Калининградской области </w:t>
            </w:r>
            <w:r w:rsidRPr="008D39E2">
              <w:rPr>
                <w:bCs/>
                <w:color w:val="000000"/>
                <w:sz w:val="28"/>
                <w:szCs w:val="28"/>
              </w:rPr>
              <w:t>для выработки и принятия мер по повышению эффективности работы с указанными обращениями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567">
              <w:rPr>
                <w:color w:val="000000"/>
                <w:sz w:val="28"/>
                <w:szCs w:val="28"/>
              </w:rPr>
              <w:t>аппарат Правительства Калининградской области.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полугодие, 01.07.2014-15 гг.,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01.12.2014-15 гг.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Pr="00F53620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 w:rsidRPr="00F53620">
              <w:rPr>
                <w:color w:val="000000"/>
                <w:sz w:val="28"/>
                <w:szCs w:val="28"/>
              </w:rPr>
              <w:t>Рассмотрение на заседаниях Совета по противодействию коррупции при Губернаторе Калининградской области  вопросов:</w:t>
            </w:r>
          </w:p>
          <w:p w:rsidR="00A2103A" w:rsidRPr="00F53620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 w:rsidRPr="00F53620">
              <w:rPr>
                <w:color w:val="000000"/>
                <w:sz w:val="28"/>
                <w:szCs w:val="28"/>
              </w:rPr>
              <w:t>- о состоянии работы по развитию нормативной правовой базы Калининградской области и муниципальных образований Калининградской области в сфере противодействия коррупции и мерах по ее совершенствованию;</w:t>
            </w:r>
          </w:p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 w:rsidRPr="00F53620">
              <w:rPr>
                <w:color w:val="000000"/>
                <w:sz w:val="28"/>
                <w:szCs w:val="28"/>
              </w:rPr>
              <w:t>- о состоянии работы по выявлению случаев возникновения конфликта интересов, одной из сторон которого являются лица, замещающие государственные должности Калининградской области, должности государственной гражданской службы Калининградской области, и о мерах по ее совершенствованию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09086C">
              <w:rPr>
                <w:color w:val="000000"/>
                <w:sz w:val="28"/>
                <w:szCs w:val="28"/>
              </w:rPr>
              <w:t>Управление государственной службы и кадровой работы Правит</w:t>
            </w:r>
            <w:r>
              <w:rPr>
                <w:color w:val="000000"/>
                <w:sz w:val="28"/>
                <w:szCs w:val="28"/>
              </w:rPr>
              <w:t>ельства Калининградской области, ОИВ Калининградской области.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 2014 года, 2 квартал 2015 года.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 w:rsidRPr="008738B1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8738B1">
              <w:rPr>
                <w:sz w:val="28"/>
                <w:szCs w:val="28"/>
              </w:rPr>
              <w:t>антикоррупционной</w:t>
            </w:r>
            <w:proofErr w:type="spellEnd"/>
            <w:r w:rsidRPr="008738B1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в соответствии с действующим законодательством</w:t>
            </w:r>
            <w:r>
              <w:rPr>
                <w:sz w:val="28"/>
                <w:szCs w:val="28"/>
              </w:rPr>
              <w:t>.</w:t>
            </w:r>
            <w:r w:rsidRPr="008738B1">
              <w:rPr>
                <w:sz w:val="28"/>
                <w:szCs w:val="28"/>
              </w:rPr>
              <w:t xml:space="preserve"> </w:t>
            </w:r>
          </w:p>
          <w:p w:rsidR="00A2103A" w:rsidRPr="008D39E2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 w:rsidRPr="008738B1">
              <w:rPr>
                <w:sz w:val="28"/>
                <w:szCs w:val="28"/>
              </w:rPr>
              <w:t xml:space="preserve">Организация размещения исполнительными органами проектов нормативных правовых актов на официальных сайтах в сети Интернет в целях обеспечения возможности проведения независимой </w:t>
            </w:r>
            <w:proofErr w:type="spellStart"/>
            <w:r w:rsidRPr="008738B1">
              <w:rPr>
                <w:sz w:val="28"/>
                <w:szCs w:val="28"/>
              </w:rPr>
              <w:t>антикоррупционной</w:t>
            </w:r>
            <w:proofErr w:type="spellEnd"/>
            <w:r w:rsidRPr="008738B1">
              <w:rPr>
                <w:sz w:val="28"/>
                <w:szCs w:val="28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аппарат Правительства Калининградской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Ежеквартальное предоставление отчета о количестве н.п.а., прошедших экспертизу и выявленных признаках коррупционности.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rPr>
          <w:trHeight w:val="229"/>
        </w:trPr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оперативного приведения и контроля приведения нормативных правовых актов Калининградской области в соответствии с требованиями законодательства Российской Федерации, регулирующего вопросы государственной гражданской службы и противодействия коррупции.</w:t>
            </w:r>
          </w:p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проинформировать руководителя аппарата правительства Калининградской области.</w:t>
            </w:r>
          </w:p>
        </w:tc>
        <w:tc>
          <w:tcPr>
            <w:tcW w:w="2622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09086C">
              <w:rPr>
                <w:color w:val="000000"/>
                <w:sz w:val="28"/>
                <w:szCs w:val="28"/>
              </w:rPr>
              <w:t>Управление государственной службы и кадровой работы Правительства Калининградской области</w:t>
            </w:r>
            <w:r>
              <w:rPr>
                <w:color w:val="000000"/>
                <w:sz w:val="28"/>
                <w:szCs w:val="28"/>
              </w:rPr>
              <w:t>, Правовое управление Правительства Калининградской области.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отчета 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01.07.2014-15 гг.,</w:t>
            </w: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01.12.2014-15 гг.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rPr>
          <w:trHeight w:val="229"/>
        </w:trPr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 w:rsidRPr="00377B92">
              <w:rPr>
                <w:sz w:val="28"/>
                <w:szCs w:val="28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реализации </w:t>
            </w:r>
            <w:proofErr w:type="spellStart"/>
            <w:r w:rsidRPr="00377B92">
              <w:rPr>
                <w:sz w:val="28"/>
                <w:szCs w:val="28"/>
              </w:rPr>
              <w:t>антикоррупционной</w:t>
            </w:r>
            <w:proofErr w:type="spellEnd"/>
            <w:r w:rsidRPr="00377B92">
              <w:rPr>
                <w:sz w:val="28"/>
                <w:szCs w:val="28"/>
              </w:rPr>
              <w:t xml:space="preserve"> политики в </w:t>
            </w:r>
            <w:r>
              <w:rPr>
                <w:sz w:val="28"/>
                <w:szCs w:val="28"/>
              </w:rPr>
              <w:t>Калининградской области,</w:t>
            </w:r>
            <w:r w:rsidRPr="00377B92">
              <w:rPr>
                <w:sz w:val="28"/>
                <w:szCs w:val="28"/>
              </w:rPr>
              <w:t xml:space="preserve"> в том числе по формированию в обществе нетерпимого отношения к коррупционным проявлениям</w:t>
            </w:r>
            <w:r>
              <w:rPr>
                <w:sz w:val="28"/>
                <w:szCs w:val="28"/>
              </w:rPr>
              <w:t>.</w:t>
            </w:r>
          </w:p>
          <w:p w:rsidR="00A2103A" w:rsidRPr="008D39E2" w:rsidRDefault="00A2103A" w:rsidP="00392FF7">
            <w:pPr>
              <w:ind w:firstLine="60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8D39E2">
              <w:rPr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службы и кадровой работы, Аналитическое управление Правительства Калининградской области, </w:t>
            </w:r>
            <w:r>
              <w:rPr>
                <w:color w:val="000000"/>
                <w:sz w:val="28"/>
                <w:szCs w:val="28"/>
              </w:rPr>
              <w:lastRenderedPageBreak/>
              <w:t>Министерство по муниципальному развитию и внутренней политике Калининградской области.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квартал 2014 года, 2 квартал 2015 года.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RPr="008D39E2" w:rsidTr="00392FF7">
        <w:trPr>
          <w:trHeight w:val="229"/>
        </w:trPr>
        <w:tc>
          <w:tcPr>
            <w:tcW w:w="660" w:type="dxa"/>
            <w:shd w:val="clear" w:color="auto" w:fill="auto"/>
          </w:tcPr>
          <w:p w:rsidR="00A2103A" w:rsidRPr="008D39E2" w:rsidRDefault="00A2103A" w:rsidP="00392FF7">
            <w:pPr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A2103A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деятельности и повышение значимости комиссий по соблюдению требований к служебному поведению государственных гражданских служащих Калининградской области и урегулированию конфликта интересов, в том числе размещение информации о работе комиссий на официальных сайтах органов исполнительной власти Калининградской области.</w:t>
            </w:r>
          </w:p>
          <w:p w:rsidR="00A2103A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A2103A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A2103A" w:rsidRPr="008D39E2" w:rsidRDefault="00A2103A" w:rsidP="00392FF7">
            <w:pPr>
              <w:ind w:firstLine="602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аппарат Правительства Калининградской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103A" w:rsidRPr="002A4498" w:rsidRDefault="00A2103A" w:rsidP="0039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комиссий по урегулированию конфликта интересов один раз в квартал.</w:t>
            </w:r>
          </w:p>
        </w:tc>
        <w:tc>
          <w:tcPr>
            <w:tcW w:w="929" w:type="dxa"/>
            <w:shd w:val="clear" w:color="auto" w:fill="auto"/>
          </w:tcPr>
          <w:p w:rsidR="00A2103A" w:rsidRPr="008D39E2" w:rsidRDefault="00A2103A" w:rsidP="00392FF7">
            <w:pPr>
              <w:ind w:left="42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103A" w:rsidTr="00392FF7">
        <w:tblPrEx>
          <w:tblLook w:val="0000"/>
        </w:tblPrEx>
        <w:trPr>
          <w:trHeight w:val="400"/>
        </w:trPr>
        <w:tc>
          <w:tcPr>
            <w:tcW w:w="660" w:type="dxa"/>
          </w:tcPr>
          <w:p w:rsidR="00A2103A" w:rsidRDefault="00A2103A" w:rsidP="0039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40" w:type="dxa"/>
          </w:tcPr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квалификации руководителей, а также государственных гражданских служащих органов исполнительной власти Калининградской области по вопросам противодействия коррупции и морально-этических аспектов управленческой деятельности.</w:t>
            </w:r>
          </w:p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A2103A" w:rsidRPr="008D39E2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39E2">
              <w:rPr>
                <w:color w:val="000000"/>
                <w:sz w:val="28"/>
                <w:szCs w:val="28"/>
              </w:rPr>
              <w:t>рганы исполнительной власти Калининградской области,</w:t>
            </w:r>
          </w:p>
          <w:p w:rsidR="00A2103A" w:rsidRDefault="00A2103A" w:rsidP="00392FF7">
            <w:pPr>
              <w:jc w:val="center"/>
              <w:rPr>
                <w:color w:val="000000"/>
                <w:sz w:val="28"/>
                <w:szCs w:val="28"/>
              </w:rPr>
            </w:pPr>
            <w:r w:rsidRPr="008D39E2">
              <w:rPr>
                <w:color w:val="000000"/>
                <w:sz w:val="28"/>
                <w:szCs w:val="28"/>
              </w:rPr>
              <w:t>аппарат Правительства Калининградской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сентября-ноября 2014-15 гг.</w:t>
            </w:r>
          </w:p>
        </w:tc>
        <w:tc>
          <w:tcPr>
            <w:tcW w:w="929" w:type="dxa"/>
          </w:tcPr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</w:p>
        </w:tc>
      </w:tr>
      <w:tr w:rsidR="00A2103A" w:rsidTr="00392FF7">
        <w:tblPrEx>
          <w:tblLook w:val="0000"/>
        </w:tblPrEx>
        <w:trPr>
          <w:trHeight w:val="460"/>
        </w:trPr>
        <w:tc>
          <w:tcPr>
            <w:tcW w:w="660" w:type="dxa"/>
          </w:tcPr>
          <w:p w:rsidR="00A2103A" w:rsidRDefault="00A2103A" w:rsidP="0039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  <w:p w:rsidR="00A2103A" w:rsidRDefault="00A2103A" w:rsidP="00392FF7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8440" w:type="dxa"/>
          </w:tcPr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  <w:r w:rsidRPr="008738B1">
              <w:rPr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</w:t>
            </w:r>
            <w:r>
              <w:rPr>
                <w:sz w:val="28"/>
                <w:szCs w:val="28"/>
              </w:rPr>
              <w:t>Калининградской области</w:t>
            </w:r>
            <w:r w:rsidRPr="008738B1">
              <w:rPr>
                <w:sz w:val="28"/>
                <w:szCs w:val="28"/>
              </w:rPr>
              <w:t xml:space="preserve"> и деятельности органов государственной власти </w:t>
            </w:r>
            <w:r>
              <w:rPr>
                <w:sz w:val="28"/>
                <w:szCs w:val="28"/>
              </w:rPr>
              <w:t>Калининградской области</w:t>
            </w:r>
            <w:r w:rsidRPr="008738B1">
              <w:rPr>
                <w:sz w:val="28"/>
                <w:szCs w:val="28"/>
              </w:rPr>
              <w:t xml:space="preserve"> по реализации </w:t>
            </w:r>
            <w:proofErr w:type="spellStart"/>
            <w:r w:rsidRPr="008738B1">
              <w:rPr>
                <w:sz w:val="28"/>
                <w:szCs w:val="28"/>
              </w:rPr>
              <w:t>антикоррупционной</w:t>
            </w:r>
            <w:proofErr w:type="spellEnd"/>
            <w:r w:rsidRPr="008738B1">
              <w:rPr>
                <w:sz w:val="28"/>
                <w:szCs w:val="28"/>
              </w:rPr>
              <w:t xml:space="preserve"> политики</w:t>
            </w:r>
            <w:r>
              <w:rPr>
                <w:sz w:val="28"/>
                <w:szCs w:val="28"/>
              </w:rPr>
              <w:t>.</w:t>
            </w:r>
          </w:p>
          <w:p w:rsidR="00A2103A" w:rsidRDefault="00A2103A" w:rsidP="00392FF7">
            <w:pPr>
              <w:ind w:firstLine="616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информационной политике и взаимодействию со СМИ Правительства Калининградской области.</w:t>
            </w:r>
          </w:p>
        </w:tc>
        <w:tc>
          <w:tcPr>
            <w:tcW w:w="2410" w:type="dxa"/>
          </w:tcPr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полугодие, после заседания Совета по противодействию коррупции при Губернаторе Калининградской области.</w:t>
            </w:r>
          </w:p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</w:p>
          <w:p w:rsidR="00A2103A" w:rsidRDefault="00A2103A" w:rsidP="00392F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103A" w:rsidRDefault="00A2103A" w:rsidP="00A2103A">
      <w:pPr>
        <w:jc w:val="both"/>
        <w:rPr>
          <w:sz w:val="28"/>
          <w:szCs w:val="28"/>
        </w:rPr>
      </w:pPr>
    </w:p>
    <w:p w:rsidR="00A2103A" w:rsidRDefault="00A2103A" w:rsidP="00A2103A">
      <w:pPr>
        <w:jc w:val="both"/>
        <w:rPr>
          <w:sz w:val="28"/>
          <w:szCs w:val="28"/>
        </w:rPr>
      </w:pPr>
    </w:p>
    <w:p w:rsidR="00A2103A" w:rsidRDefault="00A2103A" w:rsidP="00A2103A">
      <w:pPr>
        <w:jc w:val="both"/>
        <w:rPr>
          <w:sz w:val="28"/>
          <w:szCs w:val="28"/>
        </w:rPr>
      </w:pPr>
    </w:p>
    <w:p w:rsidR="00A2103A" w:rsidRPr="00206CC5" w:rsidRDefault="00A2103A" w:rsidP="00A2103A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206CC5">
        <w:rPr>
          <w:rFonts w:eastAsia="Calibri"/>
          <w:sz w:val="28"/>
          <w:szCs w:val="28"/>
          <w:lang w:eastAsia="en-US"/>
        </w:rPr>
        <w:t>И.о</w:t>
      </w:r>
      <w:proofErr w:type="gramStart"/>
      <w:r w:rsidRPr="00206CC5">
        <w:rPr>
          <w:rFonts w:eastAsia="Calibri"/>
          <w:sz w:val="28"/>
          <w:szCs w:val="28"/>
          <w:lang w:eastAsia="en-US"/>
        </w:rPr>
        <w:t>.н</w:t>
      </w:r>
      <w:proofErr w:type="gramEnd"/>
      <w:r w:rsidRPr="00206CC5">
        <w:rPr>
          <w:rFonts w:eastAsia="Calibri"/>
          <w:sz w:val="28"/>
          <w:szCs w:val="28"/>
          <w:lang w:eastAsia="en-US"/>
        </w:rPr>
        <w:t>ачальника Управления по взаимодействию</w:t>
      </w:r>
    </w:p>
    <w:p w:rsidR="00A2103A" w:rsidRPr="00206CC5" w:rsidRDefault="00A2103A" w:rsidP="00A2103A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206CC5">
        <w:rPr>
          <w:rFonts w:eastAsia="Calibri"/>
          <w:sz w:val="28"/>
          <w:szCs w:val="28"/>
          <w:lang w:eastAsia="en-US"/>
        </w:rPr>
        <w:t>с территориальными органами</w:t>
      </w:r>
    </w:p>
    <w:p w:rsidR="00A2103A" w:rsidRPr="00206CC5" w:rsidRDefault="00A2103A" w:rsidP="00A2103A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206CC5">
        <w:rPr>
          <w:rFonts w:eastAsia="Calibri"/>
          <w:sz w:val="28"/>
          <w:szCs w:val="28"/>
          <w:lang w:eastAsia="en-US"/>
        </w:rPr>
        <w:t>федеральных органов исполнительной власти</w:t>
      </w:r>
    </w:p>
    <w:p w:rsidR="00A2103A" w:rsidRPr="00206CC5" w:rsidRDefault="00A2103A" w:rsidP="00A2103A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206CC5">
        <w:rPr>
          <w:rFonts w:eastAsia="Calibri"/>
          <w:sz w:val="28"/>
          <w:szCs w:val="28"/>
          <w:lang w:eastAsia="en-US"/>
        </w:rPr>
        <w:t>Правительства Калининградской области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В.Н.Патракеев</w:t>
      </w:r>
      <w:proofErr w:type="spellEnd"/>
    </w:p>
    <w:p w:rsidR="00A2103A" w:rsidRPr="00EB6C54" w:rsidRDefault="00A2103A" w:rsidP="00A2103A">
      <w:pPr>
        <w:jc w:val="both"/>
        <w:rPr>
          <w:sz w:val="28"/>
          <w:szCs w:val="28"/>
        </w:rPr>
      </w:pPr>
    </w:p>
    <w:p w:rsidR="00114EDC" w:rsidRDefault="00114EDC"/>
    <w:sectPr w:rsidR="00114EDC" w:rsidSect="00D87860">
      <w:headerReference w:type="even" r:id="rId4"/>
      <w:headerReference w:type="default" r:id="rId5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A4" w:rsidRDefault="00A2103A" w:rsidP="00D87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4" w:rsidRDefault="00A21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A4" w:rsidRDefault="00A2103A" w:rsidP="00D878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6EA4" w:rsidRDefault="00A210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3A"/>
    <w:rsid w:val="00114EDC"/>
    <w:rsid w:val="00A2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2014-07-29T06:58:00Z</dcterms:created>
  <dcterms:modified xsi:type="dcterms:W3CDTF">2014-07-29T06:59:00Z</dcterms:modified>
</cp:coreProperties>
</file>